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72" w:rsidRPr="00932336" w:rsidRDefault="00BB3E72" w:rsidP="00BB3E72">
      <w:pPr>
        <w:spacing w:line="360" w:lineRule="auto"/>
        <w:jc w:val="right"/>
        <w:outlineLvl w:val="0"/>
        <w:rPr>
          <w:b/>
          <w:i/>
          <w:spacing w:val="20"/>
          <w:sz w:val="28"/>
          <w:szCs w:val="28"/>
        </w:rPr>
      </w:pPr>
      <w:r w:rsidRPr="00932336">
        <w:rPr>
          <w:b/>
          <w:i/>
          <w:spacing w:val="20"/>
          <w:sz w:val="28"/>
          <w:szCs w:val="28"/>
        </w:rPr>
        <w:t>ПРОЕКТ</w:t>
      </w:r>
    </w:p>
    <w:p w:rsidR="00BB3E72" w:rsidRPr="00932336" w:rsidRDefault="00BB3E72" w:rsidP="00BB3E72">
      <w:pPr>
        <w:spacing w:line="360" w:lineRule="auto"/>
        <w:jc w:val="center"/>
        <w:outlineLvl w:val="0"/>
        <w:rPr>
          <w:b/>
          <w:sz w:val="28"/>
          <w:szCs w:val="28"/>
        </w:rPr>
      </w:pPr>
      <w:r w:rsidRPr="00932336">
        <w:rPr>
          <w:b/>
          <w:sz w:val="28"/>
          <w:szCs w:val="28"/>
        </w:rPr>
        <w:t>СОВЕТ ДЕПУТАТОВ</w:t>
      </w:r>
    </w:p>
    <w:p w:rsidR="00BB3E72" w:rsidRPr="00932336" w:rsidRDefault="00BB3E72" w:rsidP="00BB3E72">
      <w:pPr>
        <w:spacing w:line="360" w:lineRule="auto"/>
        <w:jc w:val="center"/>
        <w:rPr>
          <w:b/>
          <w:sz w:val="28"/>
          <w:szCs w:val="28"/>
        </w:rPr>
      </w:pPr>
      <w:r w:rsidRPr="00932336">
        <w:rPr>
          <w:b/>
          <w:sz w:val="28"/>
          <w:szCs w:val="28"/>
        </w:rPr>
        <w:t>муниципального округа Зябликово</w:t>
      </w:r>
    </w:p>
    <w:p w:rsidR="00BB3E72" w:rsidRPr="00932336" w:rsidRDefault="00BB3E72" w:rsidP="00BB3E72">
      <w:pPr>
        <w:spacing w:line="360" w:lineRule="auto"/>
        <w:jc w:val="center"/>
        <w:rPr>
          <w:b/>
          <w:sz w:val="28"/>
          <w:szCs w:val="28"/>
        </w:rPr>
      </w:pPr>
    </w:p>
    <w:p w:rsidR="00BB3E72" w:rsidRPr="00932336" w:rsidRDefault="00BB3E72" w:rsidP="00BB3E72">
      <w:pPr>
        <w:spacing w:line="360" w:lineRule="auto"/>
        <w:jc w:val="center"/>
        <w:outlineLvl w:val="0"/>
        <w:rPr>
          <w:b/>
          <w:sz w:val="28"/>
          <w:szCs w:val="28"/>
        </w:rPr>
      </w:pPr>
      <w:r w:rsidRPr="00932336">
        <w:rPr>
          <w:b/>
          <w:sz w:val="28"/>
          <w:szCs w:val="28"/>
        </w:rPr>
        <w:t>РЕШЕНИЕ</w:t>
      </w:r>
    </w:p>
    <w:p w:rsidR="00BB3E72" w:rsidRPr="00932336" w:rsidRDefault="00BB3E72" w:rsidP="00BB3E72">
      <w:pPr>
        <w:spacing w:line="360" w:lineRule="auto"/>
        <w:jc w:val="center"/>
        <w:outlineLvl w:val="0"/>
        <w:rPr>
          <w:b/>
          <w:sz w:val="28"/>
          <w:szCs w:val="28"/>
        </w:rPr>
      </w:pPr>
    </w:p>
    <w:p w:rsidR="00BB3E72" w:rsidRPr="00932336" w:rsidRDefault="00BB3E72" w:rsidP="00BB3E72">
      <w:pPr>
        <w:ind w:right="-140"/>
        <w:rPr>
          <w:b/>
          <w:sz w:val="28"/>
          <w:szCs w:val="28"/>
        </w:rPr>
      </w:pPr>
      <w:r w:rsidRPr="00932336">
        <w:rPr>
          <w:b/>
          <w:sz w:val="28"/>
          <w:szCs w:val="28"/>
        </w:rPr>
        <w:t>_</w:t>
      </w:r>
      <w:proofErr w:type="gramStart"/>
      <w:r w:rsidRPr="00932336">
        <w:rPr>
          <w:b/>
          <w:sz w:val="28"/>
          <w:szCs w:val="28"/>
        </w:rPr>
        <w:t>_  _</w:t>
      </w:r>
      <w:proofErr w:type="gramEnd"/>
      <w:r w:rsidRPr="00932336">
        <w:rPr>
          <w:b/>
          <w:sz w:val="28"/>
          <w:szCs w:val="28"/>
        </w:rPr>
        <w:t>__________ 20__ года № _______</w:t>
      </w:r>
    </w:p>
    <w:p w:rsidR="008C3EDA" w:rsidRPr="009854BE" w:rsidRDefault="008C3EDA" w:rsidP="005640EA">
      <w:pPr>
        <w:rPr>
          <w:b/>
        </w:rPr>
      </w:pPr>
    </w:p>
    <w:p w:rsidR="008A043D" w:rsidRPr="005640EA" w:rsidRDefault="00E71BB9" w:rsidP="009916D3">
      <w:pPr>
        <w:widowControl w:val="0"/>
        <w:shd w:val="clear" w:color="auto" w:fill="FFFFFF"/>
        <w:autoSpaceDE w:val="0"/>
        <w:autoSpaceDN w:val="0"/>
        <w:adjustRightInd w:val="0"/>
        <w:ind w:right="5156"/>
        <w:jc w:val="both"/>
        <w:rPr>
          <w:b/>
          <w:iCs/>
          <w:spacing w:val="-1"/>
          <w:sz w:val="28"/>
          <w:szCs w:val="28"/>
        </w:rPr>
      </w:pPr>
      <w:r w:rsidRPr="005640EA">
        <w:rPr>
          <w:b/>
          <w:sz w:val="28"/>
          <w:szCs w:val="28"/>
        </w:rPr>
        <w:t xml:space="preserve">Об утверждении Положения о порядке предоставления гарантий муниципальным служащим аппарата Совета депутатов муниципального </w:t>
      </w:r>
      <w:r w:rsidRPr="005640EA">
        <w:rPr>
          <w:b/>
          <w:spacing w:val="-1"/>
          <w:sz w:val="28"/>
          <w:szCs w:val="28"/>
        </w:rPr>
        <w:t xml:space="preserve">округа </w:t>
      </w:r>
      <w:r w:rsidR="00B50994">
        <w:rPr>
          <w:b/>
          <w:iCs/>
          <w:spacing w:val="-1"/>
          <w:sz w:val="28"/>
          <w:szCs w:val="28"/>
        </w:rPr>
        <w:t>Зябликово</w:t>
      </w:r>
    </w:p>
    <w:p w:rsidR="008A043D" w:rsidRPr="005640EA" w:rsidRDefault="008A043D" w:rsidP="00317F5E">
      <w:pPr>
        <w:widowControl w:val="0"/>
        <w:shd w:val="clear" w:color="auto" w:fill="FFFFFF"/>
        <w:autoSpaceDE w:val="0"/>
        <w:autoSpaceDN w:val="0"/>
        <w:adjustRightInd w:val="0"/>
        <w:ind w:right="4535"/>
        <w:rPr>
          <w:b/>
          <w:iCs/>
          <w:spacing w:val="-1"/>
          <w:sz w:val="28"/>
          <w:szCs w:val="28"/>
        </w:rPr>
      </w:pPr>
    </w:p>
    <w:p w:rsidR="008A043D" w:rsidRPr="00BB3E72" w:rsidRDefault="009916D3" w:rsidP="00BB3E72">
      <w:pPr>
        <w:pStyle w:val="a7"/>
        <w:tabs>
          <w:tab w:val="left" w:pos="0"/>
        </w:tabs>
        <w:jc w:val="both"/>
        <w:rPr>
          <w:sz w:val="28"/>
          <w:szCs w:val="28"/>
        </w:rPr>
      </w:pPr>
      <w:r>
        <w:rPr>
          <w:color w:val="000000"/>
          <w:sz w:val="28"/>
          <w:szCs w:val="28"/>
        </w:rPr>
        <w:t xml:space="preserve">      </w:t>
      </w:r>
      <w:r w:rsidR="008A043D" w:rsidRPr="005640EA">
        <w:rPr>
          <w:color w:val="000000"/>
          <w:sz w:val="28"/>
          <w:szCs w:val="28"/>
        </w:rPr>
        <w:t xml:space="preserve">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w:t>
      </w:r>
      <w:r w:rsidR="008A043D" w:rsidRPr="00BB3E72">
        <w:rPr>
          <w:color w:val="000000"/>
          <w:sz w:val="28"/>
          <w:szCs w:val="28"/>
        </w:rPr>
        <w:t>муниципальной службе в городе Москве»</w:t>
      </w:r>
      <w:r w:rsidR="008A043D" w:rsidRPr="00BB3E72">
        <w:rPr>
          <w:sz w:val="28"/>
          <w:szCs w:val="28"/>
        </w:rPr>
        <w:t xml:space="preserve">, Уставом муниципального округа </w:t>
      </w:r>
      <w:r w:rsidR="005640EA" w:rsidRPr="00BB3E72">
        <w:rPr>
          <w:sz w:val="28"/>
          <w:szCs w:val="28"/>
        </w:rPr>
        <w:t xml:space="preserve">Зябликово </w:t>
      </w:r>
      <w:r w:rsidR="008A043D" w:rsidRPr="00BB3E72">
        <w:rPr>
          <w:bCs/>
          <w:sz w:val="28"/>
          <w:szCs w:val="28"/>
        </w:rPr>
        <w:t>Совет депутатов</w:t>
      </w:r>
      <w:r w:rsidR="005640EA" w:rsidRPr="00BB3E72">
        <w:rPr>
          <w:bCs/>
          <w:sz w:val="28"/>
          <w:szCs w:val="28"/>
        </w:rPr>
        <w:t xml:space="preserve"> муниципального округа Зябликово</w:t>
      </w:r>
      <w:r w:rsidRPr="00BB3E72">
        <w:rPr>
          <w:bCs/>
          <w:sz w:val="28"/>
          <w:szCs w:val="28"/>
        </w:rPr>
        <w:t>,</w:t>
      </w:r>
      <w:r w:rsidRPr="00BB3E72">
        <w:rPr>
          <w:sz w:val="28"/>
          <w:szCs w:val="28"/>
        </w:rPr>
        <w:t xml:space="preserve"> в целях приведения муниципальных нормативных и иных правовых актов </w:t>
      </w:r>
      <w:r w:rsidR="00C875A4">
        <w:rPr>
          <w:sz w:val="28"/>
          <w:szCs w:val="28"/>
        </w:rPr>
        <w:t>Совета депутатов в соответствие</w:t>
      </w:r>
      <w:r w:rsidRPr="00BB3E72">
        <w:rPr>
          <w:sz w:val="28"/>
          <w:szCs w:val="28"/>
        </w:rPr>
        <w:t xml:space="preserve"> с действующим законодательством</w:t>
      </w:r>
      <w:r w:rsidR="00BB3E72" w:rsidRPr="00BB3E72">
        <w:rPr>
          <w:sz w:val="28"/>
          <w:szCs w:val="28"/>
        </w:rPr>
        <w:t xml:space="preserve"> Совет депутатов муниципального округа Зябликово </w:t>
      </w:r>
      <w:r w:rsidR="005640EA" w:rsidRPr="00C875A4">
        <w:rPr>
          <w:b/>
          <w:bCs/>
          <w:sz w:val="28"/>
          <w:szCs w:val="28"/>
        </w:rPr>
        <w:t>РЕШИЛ</w:t>
      </w:r>
      <w:r w:rsidR="008A043D" w:rsidRPr="00BB3E72">
        <w:rPr>
          <w:bCs/>
          <w:sz w:val="28"/>
          <w:szCs w:val="28"/>
        </w:rPr>
        <w:t>:</w:t>
      </w:r>
    </w:p>
    <w:p w:rsidR="008A043D" w:rsidRPr="00BB3E72" w:rsidRDefault="008A043D" w:rsidP="00BB3E72">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1" w:firstLine="709"/>
        <w:jc w:val="both"/>
        <w:rPr>
          <w:spacing w:val="-28"/>
          <w:sz w:val="28"/>
          <w:szCs w:val="28"/>
        </w:rPr>
      </w:pPr>
      <w:r w:rsidRPr="00BB3E72">
        <w:rPr>
          <w:sz w:val="28"/>
          <w:szCs w:val="28"/>
        </w:rPr>
        <w:t>Утвердить Положение о порядке предоставления гарантий муниципальным служащим аппарата Совета депутатов муниципального округа</w:t>
      </w:r>
      <w:r w:rsidR="005640EA" w:rsidRPr="00BB3E72">
        <w:rPr>
          <w:sz w:val="28"/>
          <w:szCs w:val="28"/>
        </w:rPr>
        <w:t xml:space="preserve"> Зябликово </w:t>
      </w:r>
      <w:r w:rsidRPr="00BB3E72">
        <w:rPr>
          <w:spacing w:val="-2"/>
          <w:sz w:val="28"/>
          <w:szCs w:val="28"/>
        </w:rPr>
        <w:t>(приложение).</w:t>
      </w:r>
    </w:p>
    <w:p w:rsidR="009916D3" w:rsidRPr="00BB3E72" w:rsidRDefault="000D29E6" w:rsidP="00BB3E72">
      <w:pPr>
        <w:pStyle w:val="a7"/>
        <w:numPr>
          <w:ilvl w:val="0"/>
          <w:numId w:val="2"/>
        </w:numPr>
        <w:tabs>
          <w:tab w:val="clear" w:pos="1176"/>
          <w:tab w:val="left" w:pos="0"/>
          <w:tab w:val="left" w:pos="851"/>
        </w:tabs>
        <w:ind w:left="0" w:firstLine="633"/>
        <w:jc w:val="both"/>
        <w:rPr>
          <w:sz w:val="28"/>
          <w:szCs w:val="28"/>
        </w:rPr>
      </w:pPr>
      <w:r>
        <w:rPr>
          <w:sz w:val="28"/>
          <w:szCs w:val="28"/>
        </w:rPr>
        <w:t xml:space="preserve">      </w:t>
      </w:r>
      <w:r w:rsidR="009916D3" w:rsidRPr="00BB3E72">
        <w:rPr>
          <w:sz w:val="28"/>
          <w:szCs w:val="28"/>
        </w:rPr>
        <w:t>Признать</w:t>
      </w:r>
      <w:r w:rsidR="00BB3E72" w:rsidRPr="00BB3E72">
        <w:rPr>
          <w:sz w:val="28"/>
          <w:szCs w:val="28"/>
        </w:rPr>
        <w:t xml:space="preserve"> утратившим силу решение </w:t>
      </w:r>
      <w:r w:rsidR="009916D3" w:rsidRPr="00BB3E72">
        <w:rPr>
          <w:sz w:val="28"/>
          <w:szCs w:val="28"/>
        </w:rPr>
        <w:t xml:space="preserve">Совета депутатов муниципального округа </w:t>
      </w:r>
      <w:r w:rsidR="00BB3E72" w:rsidRPr="00BB3E72">
        <w:rPr>
          <w:sz w:val="28"/>
          <w:szCs w:val="28"/>
        </w:rPr>
        <w:t>Зябликово от 16.08.2017 № МЗБ-</w:t>
      </w:r>
      <w:r w:rsidR="009916D3" w:rsidRPr="00BB3E72">
        <w:rPr>
          <w:sz w:val="28"/>
          <w:szCs w:val="28"/>
        </w:rPr>
        <w:t xml:space="preserve">01-03-80/17 «Об утверждении Положения о </w:t>
      </w:r>
      <w:hyperlink r:id="rId7" w:history="1">
        <w:r w:rsidR="009916D3" w:rsidRPr="00BB3E72">
          <w:rPr>
            <w:sz w:val="28"/>
            <w:szCs w:val="28"/>
          </w:rPr>
          <w:t>порядке</w:t>
        </w:r>
      </w:hyperlink>
      <w:r w:rsidR="009916D3" w:rsidRPr="00BB3E72">
        <w:rPr>
          <w:sz w:val="28"/>
          <w:szCs w:val="28"/>
        </w:rPr>
        <w:t xml:space="preserve"> предоставления гарантий муниципальным служащим аппарата </w:t>
      </w:r>
      <w:proofErr w:type="gramStart"/>
      <w:r w:rsidR="009916D3" w:rsidRPr="00BB3E72">
        <w:rPr>
          <w:sz w:val="28"/>
          <w:szCs w:val="28"/>
        </w:rPr>
        <w:t>Совета  депутатов</w:t>
      </w:r>
      <w:proofErr w:type="gramEnd"/>
      <w:r w:rsidR="009916D3" w:rsidRPr="00BB3E72">
        <w:rPr>
          <w:sz w:val="28"/>
          <w:szCs w:val="28"/>
        </w:rPr>
        <w:t xml:space="preserve"> муниципального округа </w:t>
      </w:r>
      <w:r w:rsidR="00BB3E72" w:rsidRPr="00BB3E72">
        <w:rPr>
          <w:sz w:val="28"/>
          <w:szCs w:val="28"/>
        </w:rPr>
        <w:t>Зябликово».</w:t>
      </w:r>
    </w:p>
    <w:p w:rsidR="008A043D" w:rsidRPr="00BB3E72"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r w:rsidRPr="00BB3E72">
        <w:rPr>
          <w:sz w:val="28"/>
          <w:szCs w:val="28"/>
        </w:rPr>
        <w:t>Опубликовать настоящее решение в бюллетене «Московский муниципальный вестник».</w:t>
      </w:r>
    </w:p>
    <w:p w:rsidR="008A043D" w:rsidRPr="00BB3E72" w:rsidRDefault="008A043D" w:rsidP="00A44C9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09"/>
        <w:jc w:val="both"/>
        <w:rPr>
          <w:spacing w:val="-28"/>
          <w:sz w:val="28"/>
          <w:szCs w:val="28"/>
        </w:rPr>
      </w:pPr>
      <w:r w:rsidRPr="00BB3E72">
        <w:rPr>
          <w:sz w:val="28"/>
          <w:szCs w:val="28"/>
        </w:rPr>
        <w:t xml:space="preserve">Настоящее решение вступает в силу со дня его опубликования. </w:t>
      </w:r>
    </w:p>
    <w:p w:rsidR="008A043D" w:rsidRPr="00BB3E72"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r w:rsidRPr="00BB3E72">
        <w:rPr>
          <w:sz w:val="28"/>
          <w:szCs w:val="28"/>
        </w:rPr>
        <w:t xml:space="preserve">Контроль за </w:t>
      </w:r>
      <w:r w:rsidRPr="00BB3E72">
        <w:rPr>
          <w:color w:val="000000"/>
          <w:sz w:val="28"/>
          <w:szCs w:val="28"/>
        </w:rPr>
        <w:t>исполнением</w:t>
      </w:r>
      <w:r w:rsidRPr="00BB3E72">
        <w:rPr>
          <w:sz w:val="28"/>
          <w:szCs w:val="28"/>
        </w:rPr>
        <w:t xml:space="preserve"> настоящего решения возложить на главу муниципального округа </w:t>
      </w:r>
      <w:r w:rsidR="005640EA" w:rsidRPr="00BB3E72">
        <w:rPr>
          <w:sz w:val="28"/>
          <w:szCs w:val="28"/>
        </w:rPr>
        <w:t xml:space="preserve">Зябликово </w:t>
      </w:r>
      <w:proofErr w:type="spellStart"/>
      <w:r w:rsidR="005640EA" w:rsidRPr="00BB3E72">
        <w:rPr>
          <w:b/>
          <w:sz w:val="28"/>
          <w:szCs w:val="28"/>
        </w:rPr>
        <w:t>Золкину</w:t>
      </w:r>
      <w:proofErr w:type="spellEnd"/>
      <w:r w:rsidR="005640EA" w:rsidRPr="00BB3E72">
        <w:rPr>
          <w:b/>
          <w:sz w:val="28"/>
          <w:szCs w:val="28"/>
        </w:rPr>
        <w:t xml:space="preserve"> И.В</w:t>
      </w:r>
      <w:r w:rsidR="005640EA" w:rsidRPr="00BB3E72">
        <w:rPr>
          <w:sz w:val="28"/>
          <w:szCs w:val="28"/>
        </w:rPr>
        <w:t>.</w:t>
      </w:r>
    </w:p>
    <w:p w:rsidR="008A043D" w:rsidRPr="00860CA0" w:rsidRDefault="008A043D" w:rsidP="00542BBB">
      <w:pPr>
        <w:pStyle w:val="a4"/>
        <w:ind w:left="1571"/>
        <w:jc w:val="both"/>
        <w:rPr>
          <w:spacing w:val="-10"/>
          <w:sz w:val="28"/>
          <w:szCs w:val="28"/>
        </w:rPr>
      </w:pPr>
    </w:p>
    <w:p w:rsidR="00E71BB9" w:rsidRPr="00B5348B" w:rsidRDefault="00E71BB9" w:rsidP="00B5348B">
      <w:pPr>
        <w:jc w:val="both"/>
        <w:rPr>
          <w:spacing w:val="-10"/>
          <w:sz w:val="28"/>
          <w:szCs w:val="28"/>
        </w:rPr>
      </w:pPr>
    </w:p>
    <w:p w:rsidR="00E71BB9" w:rsidRPr="005640EA" w:rsidRDefault="00E71BB9" w:rsidP="00E71BB9">
      <w:pPr>
        <w:rPr>
          <w:b/>
          <w:sz w:val="28"/>
          <w:szCs w:val="28"/>
        </w:rPr>
      </w:pPr>
      <w:r w:rsidRPr="005640EA">
        <w:rPr>
          <w:b/>
          <w:sz w:val="28"/>
          <w:szCs w:val="28"/>
        </w:rPr>
        <w:t xml:space="preserve">Глава муниципального </w:t>
      </w:r>
    </w:p>
    <w:p w:rsidR="00E71BB9" w:rsidRDefault="005640EA" w:rsidP="00E71BB9">
      <w:pPr>
        <w:rPr>
          <w:b/>
          <w:sz w:val="28"/>
          <w:szCs w:val="28"/>
        </w:rPr>
      </w:pPr>
      <w:r>
        <w:rPr>
          <w:b/>
          <w:sz w:val="28"/>
          <w:szCs w:val="28"/>
        </w:rPr>
        <w:t>округа Зябликово</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И.В. </w:t>
      </w:r>
      <w:proofErr w:type="spellStart"/>
      <w:r>
        <w:rPr>
          <w:b/>
          <w:sz w:val="28"/>
          <w:szCs w:val="28"/>
        </w:rPr>
        <w:t>Золкина</w:t>
      </w:r>
      <w:proofErr w:type="spellEnd"/>
    </w:p>
    <w:p w:rsidR="009916D3" w:rsidRDefault="005640EA" w:rsidP="005640EA">
      <w:pPr>
        <w:rPr>
          <w:sz w:val="28"/>
          <w:szCs w:val="28"/>
        </w:rPr>
      </w:pPr>
      <w:r>
        <w:rPr>
          <w:sz w:val="28"/>
          <w:szCs w:val="28"/>
        </w:rPr>
        <w:t xml:space="preserve">                                                                            </w:t>
      </w:r>
    </w:p>
    <w:p w:rsidR="009916D3" w:rsidRDefault="009916D3" w:rsidP="005640EA">
      <w:pPr>
        <w:rPr>
          <w:sz w:val="28"/>
          <w:szCs w:val="28"/>
        </w:rPr>
      </w:pPr>
    </w:p>
    <w:p w:rsidR="00C875A4" w:rsidRDefault="00C875A4" w:rsidP="005640EA">
      <w:pPr>
        <w:rPr>
          <w:sz w:val="28"/>
          <w:szCs w:val="28"/>
        </w:rPr>
      </w:pPr>
    </w:p>
    <w:p w:rsidR="009916D3" w:rsidRDefault="009916D3" w:rsidP="005640EA">
      <w:pPr>
        <w:rPr>
          <w:sz w:val="28"/>
          <w:szCs w:val="28"/>
        </w:rPr>
      </w:pPr>
    </w:p>
    <w:p w:rsidR="008A043D" w:rsidRPr="005640EA" w:rsidRDefault="009916D3" w:rsidP="005640EA">
      <w:pPr>
        <w:rPr>
          <w:b/>
        </w:rPr>
      </w:pPr>
      <w:r>
        <w:rPr>
          <w:sz w:val="28"/>
          <w:szCs w:val="28"/>
        </w:rPr>
        <w:lastRenderedPageBreak/>
        <w:t xml:space="preserve">                                                                            </w:t>
      </w:r>
      <w:r w:rsidR="005640EA">
        <w:rPr>
          <w:sz w:val="28"/>
          <w:szCs w:val="28"/>
        </w:rPr>
        <w:t xml:space="preserve"> </w:t>
      </w:r>
      <w:r w:rsidR="008A043D" w:rsidRPr="005640EA">
        <w:rPr>
          <w:b/>
        </w:rPr>
        <w:t>Приложение</w:t>
      </w:r>
    </w:p>
    <w:p w:rsidR="008A043D" w:rsidRPr="005640EA" w:rsidRDefault="005640EA" w:rsidP="005640EA">
      <w:pPr>
        <w:rPr>
          <w:b/>
        </w:rPr>
      </w:pPr>
      <w:r>
        <w:rPr>
          <w:b/>
        </w:rPr>
        <w:t xml:space="preserve">                                                                                       </w:t>
      </w:r>
      <w:r w:rsidRPr="005640EA">
        <w:rPr>
          <w:b/>
        </w:rPr>
        <w:t xml:space="preserve">   </w:t>
      </w:r>
      <w:r w:rsidR="008A043D" w:rsidRPr="005640EA">
        <w:rPr>
          <w:b/>
        </w:rPr>
        <w:t xml:space="preserve">к </w:t>
      </w:r>
      <w:r w:rsidR="008A043D" w:rsidRPr="005640EA">
        <w:rPr>
          <w:b/>
          <w:spacing w:val="-2"/>
        </w:rPr>
        <w:t xml:space="preserve">решению Совета </w:t>
      </w:r>
      <w:r w:rsidR="008A043D" w:rsidRPr="005640EA">
        <w:rPr>
          <w:b/>
        </w:rPr>
        <w:t xml:space="preserve">депутатов </w:t>
      </w:r>
    </w:p>
    <w:p w:rsidR="005640EA" w:rsidRDefault="005640EA" w:rsidP="005640EA">
      <w:pPr>
        <w:rPr>
          <w:b/>
          <w:iCs/>
        </w:rPr>
      </w:pPr>
      <w:r w:rsidRPr="005640EA">
        <w:rPr>
          <w:b/>
        </w:rPr>
        <w:t xml:space="preserve">                                                        </w:t>
      </w:r>
      <w:r>
        <w:rPr>
          <w:b/>
        </w:rPr>
        <w:t xml:space="preserve">                                </w:t>
      </w:r>
      <w:r w:rsidRPr="005640EA">
        <w:rPr>
          <w:b/>
        </w:rPr>
        <w:t xml:space="preserve">  </w:t>
      </w:r>
      <w:proofErr w:type="gramStart"/>
      <w:r w:rsidR="008A043D" w:rsidRPr="005640EA">
        <w:rPr>
          <w:b/>
        </w:rPr>
        <w:t>муниципального  округа</w:t>
      </w:r>
      <w:proofErr w:type="gramEnd"/>
      <w:r w:rsidR="008A043D" w:rsidRPr="005640EA">
        <w:rPr>
          <w:b/>
        </w:rPr>
        <w:t xml:space="preserve"> </w:t>
      </w:r>
      <w:r w:rsidRPr="005640EA">
        <w:rPr>
          <w:b/>
          <w:iCs/>
        </w:rPr>
        <w:t>Зябликово</w:t>
      </w:r>
      <w:r>
        <w:rPr>
          <w:b/>
          <w:iCs/>
        </w:rPr>
        <w:t xml:space="preserve">  </w:t>
      </w:r>
    </w:p>
    <w:p w:rsidR="00C121EF" w:rsidRDefault="005640EA" w:rsidP="005640EA">
      <w:pPr>
        <w:rPr>
          <w:b/>
          <w:iCs/>
        </w:rPr>
      </w:pPr>
      <w:r>
        <w:rPr>
          <w:b/>
          <w:iCs/>
        </w:rPr>
        <w:t xml:space="preserve">                                                                                      </w:t>
      </w:r>
      <w:r w:rsidR="008C3EDA">
        <w:rPr>
          <w:b/>
          <w:iCs/>
        </w:rPr>
        <w:t xml:space="preserve">    от </w:t>
      </w:r>
      <w:r w:rsidR="00941053">
        <w:rPr>
          <w:b/>
          <w:iCs/>
        </w:rPr>
        <w:t>____________</w:t>
      </w:r>
      <w:r w:rsidR="000D29E6">
        <w:rPr>
          <w:b/>
          <w:iCs/>
        </w:rPr>
        <w:t xml:space="preserve"> </w:t>
      </w:r>
      <w:r>
        <w:rPr>
          <w:b/>
          <w:iCs/>
        </w:rPr>
        <w:t>№</w:t>
      </w:r>
      <w:r w:rsidR="00941053">
        <w:rPr>
          <w:b/>
          <w:iCs/>
        </w:rPr>
        <w:t>________________</w:t>
      </w:r>
      <w:bookmarkStart w:id="0" w:name="_GoBack"/>
      <w:bookmarkEnd w:id="0"/>
    </w:p>
    <w:p w:rsidR="008A043D" w:rsidRPr="005640EA" w:rsidRDefault="005640EA" w:rsidP="005640EA">
      <w:pPr>
        <w:rPr>
          <w:b/>
          <w:iCs/>
        </w:rPr>
      </w:pPr>
      <w:r>
        <w:rPr>
          <w:b/>
          <w:iCs/>
        </w:rPr>
        <w:t xml:space="preserve">                                                                        </w:t>
      </w:r>
      <w:r>
        <w:rPr>
          <w:b/>
        </w:rPr>
        <w:t xml:space="preserve">  </w:t>
      </w:r>
    </w:p>
    <w:p w:rsidR="008A043D" w:rsidRPr="005640EA" w:rsidRDefault="008A043D" w:rsidP="003B5365">
      <w:pPr>
        <w:ind w:left="5387"/>
        <w:rPr>
          <w:b/>
          <w:sz w:val="28"/>
          <w:szCs w:val="28"/>
        </w:rPr>
      </w:pPr>
    </w:p>
    <w:p w:rsidR="008A043D" w:rsidRPr="005640EA" w:rsidRDefault="008A043D" w:rsidP="00A91419">
      <w:pPr>
        <w:shd w:val="clear" w:color="auto" w:fill="FFFFFF"/>
        <w:jc w:val="center"/>
        <w:rPr>
          <w:b/>
          <w:sz w:val="28"/>
          <w:szCs w:val="28"/>
        </w:rPr>
      </w:pPr>
      <w:r w:rsidRPr="005640EA">
        <w:rPr>
          <w:b/>
          <w:sz w:val="28"/>
          <w:szCs w:val="28"/>
        </w:rPr>
        <w:t>Положение</w:t>
      </w:r>
    </w:p>
    <w:p w:rsidR="008A043D" w:rsidRPr="005640EA" w:rsidRDefault="008A043D" w:rsidP="00A91419">
      <w:pPr>
        <w:shd w:val="clear" w:color="auto" w:fill="FFFFFF"/>
        <w:jc w:val="center"/>
        <w:rPr>
          <w:i/>
          <w:sz w:val="28"/>
          <w:szCs w:val="28"/>
        </w:rPr>
      </w:pPr>
      <w:r w:rsidRPr="005640EA">
        <w:rPr>
          <w:b/>
          <w:sz w:val="28"/>
          <w:szCs w:val="28"/>
        </w:rPr>
        <w:t xml:space="preserve">о порядке предоставления гарантий муниципальным служащим аппарата Совета депутатов муниципального округа </w:t>
      </w:r>
      <w:r w:rsidR="004C23E6">
        <w:rPr>
          <w:b/>
          <w:sz w:val="28"/>
          <w:szCs w:val="28"/>
        </w:rPr>
        <w:t>Зябликово</w:t>
      </w:r>
    </w:p>
    <w:p w:rsidR="008A043D" w:rsidRPr="005640EA" w:rsidRDefault="008A043D" w:rsidP="00A91419">
      <w:pPr>
        <w:shd w:val="clear" w:color="auto" w:fill="FFFFFF"/>
        <w:jc w:val="center"/>
        <w:rPr>
          <w:b/>
          <w:sz w:val="28"/>
          <w:szCs w:val="28"/>
        </w:rPr>
      </w:pPr>
    </w:p>
    <w:p w:rsidR="008A043D" w:rsidRPr="005640EA" w:rsidRDefault="008A043D" w:rsidP="00C72D4C">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Общие положения</w:t>
      </w:r>
    </w:p>
    <w:p w:rsidR="008A043D" w:rsidRPr="005640EA" w:rsidRDefault="008A043D" w:rsidP="00A91419">
      <w:pPr>
        <w:pStyle w:val="a4"/>
        <w:shd w:val="clear" w:color="auto" w:fill="FFFFFF"/>
        <w:tabs>
          <w:tab w:val="left" w:pos="1276"/>
        </w:tabs>
        <w:ind w:left="0" w:firstLine="851"/>
        <w:rPr>
          <w:sz w:val="28"/>
          <w:szCs w:val="28"/>
        </w:rPr>
      </w:pPr>
    </w:p>
    <w:p w:rsidR="008A043D" w:rsidRPr="005640EA" w:rsidRDefault="008A043D" w:rsidP="001605E4">
      <w:pPr>
        <w:shd w:val="clear" w:color="auto" w:fill="FFFFFF"/>
        <w:tabs>
          <w:tab w:val="left" w:pos="1276"/>
          <w:tab w:val="left" w:leader="underscore" w:pos="2976"/>
        </w:tabs>
        <w:ind w:firstLine="709"/>
        <w:jc w:val="both"/>
        <w:rPr>
          <w:sz w:val="28"/>
          <w:szCs w:val="28"/>
        </w:rPr>
      </w:pPr>
      <w:r w:rsidRPr="005640EA">
        <w:rPr>
          <w:sz w:val="28"/>
          <w:szCs w:val="28"/>
        </w:rPr>
        <w:t>1.1.</w:t>
      </w:r>
      <w:r w:rsidRPr="005640EA">
        <w:rPr>
          <w:sz w:val="28"/>
          <w:szCs w:val="28"/>
        </w:rPr>
        <w:tab/>
        <w:t xml:space="preserve">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w:t>
      </w:r>
      <w:r w:rsidR="004C23E6">
        <w:rPr>
          <w:sz w:val="28"/>
          <w:szCs w:val="28"/>
        </w:rPr>
        <w:t>Зябликово</w:t>
      </w:r>
      <w:r w:rsidRPr="005640EA">
        <w:rPr>
          <w:sz w:val="28"/>
          <w:szCs w:val="28"/>
        </w:rPr>
        <w:t>.</w:t>
      </w:r>
    </w:p>
    <w:p w:rsidR="008A043D" w:rsidRPr="005640EA" w:rsidRDefault="008A043D" w:rsidP="00294EB0">
      <w:pPr>
        <w:shd w:val="clear" w:color="auto" w:fill="FFFFFF"/>
        <w:tabs>
          <w:tab w:val="left" w:pos="1276"/>
        </w:tabs>
        <w:ind w:firstLine="709"/>
        <w:jc w:val="both"/>
        <w:rPr>
          <w:sz w:val="28"/>
          <w:szCs w:val="28"/>
        </w:rPr>
      </w:pPr>
      <w:r w:rsidRPr="005640EA">
        <w:rPr>
          <w:sz w:val="28"/>
          <w:szCs w:val="28"/>
        </w:rPr>
        <w:t>1.2.</w:t>
      </w:r>
      <w:r w:rsidRPr="005640EA">
        <w:rPr>
          <w:sz w:val="28"/>
          <w:szCs w:val="28"/>
        </w:rPr>
        <w:tab/>
        <w:t xml:space="preserve">Настоящее Положение определяет порядок предоставления гарантий муниципальным служащим аппарата Совета депутатов муниципального округа </w:t>
      </w:r>
      <w:r w:rsidR="004C23E6">
        <w:rPr>
          <w:sz w:val="28"/>
          <w:szCs w:val="28"/>
        </w:rPr>
        <w:t>Зябликово</w:t>
      </w:r>
      <w:r w:rsidRPr="005640EA">
        <w:rPr>
          <w:sz w:val="28"/>
          <w:szCs w:val="28"/>
        </w:rPr>
        <w:t xml:space="preserve"> (далее - муниципальный служащий)</w:t>
      </w:r>
      <w:r w:rsidRPr="005640EA">
        <w:rPr>
          <w:b/>
          <w:sz w:val="28"/>
          <w:szCs w:val="28"/>
        </w:rPr>
        <w:t xml:space="preserve"> </w:t>
      </w:r>
      <w:r w:rsidRPr="005640EA">
        <w:rPr>
          <w:sz w:val="28"/>
          <w:szCs w:val="28"/>
        </w:rPr>
        <w:t xml:space="preserve">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в порядке компенсации ограничений, установленных федеральными законами. </w:t>
      </w:r>
    </w:p>
    <w:p w:rsidR="008A043D" w:rsidRPr="005640EA" w:rsidRDefault="008A043D" w:rsidP="00A91419">
      <w:pPr>
        <w:shd w:val="clear" w:color="auto" w:fill="FFFFFF"/>
        <w:tabs>
          <w:tab w:val="left" w:pos="1276"/>
        </w:tabs>
        <w:ind w:firstLine="851"/>
        <w:jc w:val="center"/>
        <w:rPr>
          <w:b/>
          <w:bCs/>
          <w:sz w:val="28"/>
          <w:szCs w:val="28"/>
        </w:rPr>
      </w:pPr>
    </w:p>
    <w:p w:rsidR="008A043D" w:rsidRPr="005640EA" w:rsidRDefault="008A043D" w:rsidP="00C72D4C">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Гарантии, предоставляемые муниципальному служащему</w:t>
      </w:r>
    </w:p>
    <w:p w:rsidR="008A043D" w:rsidRPr="005640EA" w:rsidRDefault="008A043D" w:rsidP="001605E4">
      <w:pPr>
        <w:pStyle w:val="a4"/>
        <w:shd w:val="clear" w:color="auto" w:fill="FFFFFF"/>
        <w:tabs>
          <w:tab w:val="left" w:pos="1276"/>
        </w:tabs>
        <w:ind w:left="0" w:firstLine="709"/>
        <w:rPr>
          <w:sz w:val="28"/>
          <w:szCs w:val="28"/>
        </w:rPr>
      </w:pPr>
    </w:p>
    <w:p w:rsidR="008A043D" w:rsidRPr="005640EA" w:rsidRDefault="008A043D" w:rsidP="00A61BD0">
      <w:pPr>
        <w:pStyle w:val="a4"/>
        <w:numPr>
          <w:ilvl w:val="1"/>
          <w:numId w:val="7"/>
        </w:numPr>
        <w:tabs>
          <w:tab w:val="left" w:pos="1134"/>
        </w:tabs>
        <w:autoSpaceDE w:val="0"/>
        <w:autoSpaceDN w:val="0"/>
        <w:adjustRightInd w:val="0"/>
        <w:ind w:left="0" w:firstLine="709"/>
        <w:jc w:val="both"/>
        <w:outlineLvl w:val="0"/>
        <w:rPr>
          <w:sz w:val="28"/>
          <w:szCs w:val="28"/>
          <w:lang w:eastAsia="en-US"/>
        </w:rPr>
      </w:pPr>
      <w:r w:rsidRPr="005640EA">
        <w:rPr>
          <w:sz w:val="28"/>
          <w:szCs w:val="28"/>
          <w:lang w:eastAsia="en-US"/>
        </w:rPr>
        <w:t>Основные государственные гарантии:</w:t>
      </w:r>
    </w:p>
    <w:p w:rsidR="008A043D" w:rsidRPr="005640EA" w:rsidRDefault="008A043D" w:rsidP="00A61BD0">
      <w:pPr>
        <w:tabs>
          <w:tab w:val="left" w:pos="1276"/>
        </w:tabs>
        <w:autoSpaceDE w:val="0"/>
        <w:autoSpaceDN w:val="0"/>
        <w:adjustRightInd w:val="0"/>
        <w:ind w:firstLine="709"/>
        <w:jc w:val="both"/>
        <w:rPr>
          <w:sz w:val="28"/>
          <w:szCs w:val="28"/>
          <w:lang w:eastAsia="en-US"/>
        </w:rPr>
      </w:pPr>
      <w:r w:rsidRPr="005640EA">
        <w:rPr>
          <w:sz w:val="28"/>
          <w:szCs w:val="28"/>
          <w:lang w:eastAsia="en-US"/>
        </w:rPr>
        <w:t>2.1.1.</w:t>
      </w:r>
      <w:r w:rsidRPr="005640EA">
        <w:rPr>
          <w:sz w:val="28"/>
          <w:szCs w:val="28"/>
          <w:lang w:eastAsia="en-US"/>
        </w:rPr>
        <w:tab/>
        <w:t>Муниципальному служащему в соответствии с федеральным законодательством гарантируются:</w:t>
      </w:r>
    </w:p>
    <w:p w:rsidR="008A043D" w:rsidRPr="005640EA" w:rsidRDefault="008A043D" w:rsidP="00A61BD0">
      <w:pPr>
        <w:shd w:val="clear" w:color="auto" w:fill="FFFFFF"/>
        <w:tabs>
          <w:tab w:val="left" w:pos="1134"/>
          <w:tab w:val="left" w:pos="1276"/>
        </w:tabs>
        <w:ind w:firstLine="709"/>
        <w:jc w:val="both"/>
        <w:rPr>
          <w:sz w:val="28"/>
          <w:szCs w:val="28"/>
        </w:rPr>
      </w:pPr>
      <w:r w:rsidRPr="005640EA">
        <w:rPr>
          <w:bCs/>
          <w:sz w:val="28"/>
          <w:szCs w:val="28"/>
        </w:rPr>
        <w:t>1) Условия работы, обеспечивающие исполнение им должностных обязанностей в соответствии с должностной инструкцией.</w:t>
      </w:r>
    </w:p>
    <w:p w:rsidR="008A043D" w:rsidRPr="005640EA" w:rsidRDefault="008A043D" w:rsidP="00A61BD0">
      <w:pPr>
        <w:tabs>
          <w:tab w:val="left" w:pos="1134"/>
          <w:tab w:val="left" w:pos="1276"/>
        </w:tabs>
        <w:ind w:firstLine="709"/>
        <w:jc w:val="both"/>
        <w:rPr>
          <w:sz w:val="28"/>
          <w:szCs w:val="28"/>
        </w:rPr>
      </w:pPr>
      <w:r w:rsidRPr="005640EA">
        <w:rPr>
          <w:sz w:val="28"/>
          <w:szCs w:val="28"/>
        </w:rPr>
        <w:t>Муниципальному служащему обеспечивается рабочее место, организационное и материально-техническое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8A043D" w:rsidRPr="005640EA" w:rsidRDefault="008A043D" w:rsidP="00A61BD0">
      <w:pPr>
        <w:tabs>
          <w:tab w:val="left" w:pos="1134"/>
          <w:tab w:val="left" w:pos="1276"/>
        </w:tabs>
        <w:ind w:firstLine="709"/>
        <w:jc w:val="both"/>
        <w:rPr>
          <w:sz w:val="28"/>
          <w:szCs w:val="28"/>
        </w:rPr>
      </w:pPr>
      <w:r w:rsidRPr="005640EA">
        <w:rPr>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8A043D" w:rsidRPr="005640EA" w:rsidRDefault="008A043D" w:rsidP="00A61BD0">
      <w:pPr>
        <w:tabs>
          <w:tab w:val="left" w:pos="1134"/>
        </w:tabs>
        <w:ind w:firstLine="709"/>
        <w:jc w:val="both"/>
        <w:rPr>
          <w:sz w:val="28"/>
          <w:szCs w:val="28"/>
        </w:rPr>
      </w:pPr>
      <w:r w:rsidRPr="005640EA">
        <w:rPr>
          <w:sz w:val="28"/>
          <w:szCs w:val="28"/>
        </w:rPr>
        <w:t>2)</w:t>
      </w:r>
      <w:r w:rsidRPr="005640EA">
        <w:rPr>
          <w:sz w:val="28"/>
          <w:szCs w:val="28"/>
        </w:rPr>
        <w:tab/>
        <w:t>П</w:t>
      </w:r>
      <w:r w:rsidRPr="005640EA">
        <w:rPr>
          <w:bCs/>
          <w:sz w:val="28"/>
          <w:szCs w:val="28"/>
        </w:rPr>
        <w:t>раво на своевременное и в полном объеме получение денежного содержания.</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lastRenderedPageBreak/>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A043D" w:rsidRPr="005640EA" w:rsidRDefault="008A043D" w:rsidP="00A61BD0">
      <w:pPr>
        <w:pStyle w:val="a4"/>
        <w:numPr>
          <w:ilvl w:val="0"/>
          <w:numId w:val="10"/>
        </w:numPr>
        <w:shd w:val="clear" w:color="auto" w:fill="FFFFFF"/>
        <w:tabs>
          <w:tab w:val="left" w:pos="1134"/>
        </w:tabs>
        <w:ind w:left="0" w:firstLine="709"/>
        <w:jc w:val="both"/>
        <w:rPr>
          <w:sz w:val="28"/>
          <w:szCs w:val="28"/>
        </w:rPr>
      </w:pPr>
      <w:r w:rsidRPr="005640EA">
        <w:rPr>
          <w:sz w:val="28"/>
          <w:szCs w:val="28"/>
        </w:rPr>
        <w:t>Денежное содержание муниципального служащего состоит из должностного оклада в соответствии с замещаемой им должностью муниципально</w:t>
      </w:r>
      <w:r w:rsidR="00525F56">
        <w:rPr>
          <w:sz w:val="28"/>
          <w:szCs w:val="28"/>
        </w:rPr>
        <w:t>й службы, а также из ежемесячного</w:t>
      </w:r>
      <w:r w:rsidRPr="005640EA">
        <w:rPr>
          <w:sz w:val="28"/>
          <w:szCs w:val="28"/>
        </w:rPr>
        <w:t xml:space="preserve">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Выплаты денежного содержания осуществляются в соответствии с Порядком оплаты труда муниципальных служащих аппарата Совета депутатов муниципального округа</w:t>
      </w:r>
      <w:r w:rsidR="004C23E6">
        <w:rPr>
          <w:sz w:val="28"/>
          <w:szCs w:val="28"/>
        </w:rPr>
        <w:t xml:space="preserve"> Зябликово</w:t>
      </w:r>
      <w:r w:rsidR="008911B0">
        <w:rPr>
          <w:sz w:val="28"/>
          <w:szCs w:val="28"/>
        </w:rPr>
        <w:t xml:space="preserve"> и производятся 2 раза в месяц</w:t>
      </w:r>
      <w:r w:rsidRPr="005640EA">
        <w:rPr>
          <w:sz w:val="28"/>
          <w:szCs w:val="28"/>
        </w:rPr>
        <w:t>.</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3)</w:t>
      </w:r>
      <w:r w:rsidRPr="005640EA">
        <w:rPr>
          <w:sz w:val="28"/>
          <w:szCs w:val="28"/>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043D" w:rsidRPr="005640EA" w:rsidRDefault="008A043D" w:rsidP="00A61BD0">
      <w:pPr>
        <w:autoSpaceDE w:val="0"/>
        <w:autoSpaceDN w:val="0"/>
        <w:adjustRightInd w:val="0"/>
        <w:ind w:firstLine="709"/>
        <w:jc w:val="both"/>
        <w:rPr>
          <w:sz w:val="28"/>
          <w:szCs w:val="28"/>
        </w:rPr>
      </w:pPr>
      <w:r w:rsidRPr="005640EA">
        <w:rPr>
          <w:sz w:val="28"/>
          <w:szCs w:val="28"/>
          <w:lang w:eastAsia="en-US"/>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r w:rsidRPr="005640EA">
        <w:rPr>
          <w:sz w:val="28"/>
          <w:szCs w:val="28"/>
        </w:rPr>
        <w:t xml:space="preserve">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Муниципальным служащим предоставляется ежегодный основной оплачиваемый отпуск продолжительностью 30 календарных дней.</w:t>
      </w:r>
    </w:p>
    <w:p w:rsidR="008A043D" w:rsidRPr="008911B0" w:rsidRDefault="004C23E6" w:rsidP="00A61BD0">
      <w:pPr>
        <w:autoSpaceDE w:val="0"/>
        <w:autoSpaceDN w:val="0"/>
        <w:adjustRightInd w:val="0"/>
        <w:ind w:firstLine="709"/>
        <w:jc w:val="both"/>
        <w:rPr>
          <w:sz w:val="28"/>
          <w:szCs w:val="28"/>
        </w:rPr>
      </w:pPr>
      <w:r>
        <w:rPr>
          <w:sz w:val="28"/>
          <w:szCs w:val="28"/>
          <w:lang w:eastAsia="en-US"/>
        </w:rPr>
        <w:t xml:space="preserve">Ежегодные дополнительные оплачиваемые </w:t>
      </w:r>
      <w:r w:rsidRPr="008911B0">
        <w:rPr>
          <w:sz w:val="28"/>
          <w:szCs w:val="28"/>
        </w:rPr>
        <w:t>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10 календарных дней. Продолжительность ежегодного дополнительного</w:t>
      </w:r>
      <w:r>
        <w:rPr>
          <w:sz w:val="26"/>
          <w:szCs w:val="26"/>
        </w:rPr>
        <w:t xml:space="preserve"> </w:t>
      </w:r>
      <w:r w:rsidRPr="008911B0">
        <w:rPr>
          <w:sz w:val="28"/>
          <w:szCs w:val="28"/>
        </w:rPr>
        <w:t>оплачиваемого отпуска за выслугу лет исчисляется из расчета один календарный день за каждый год муниципальной службы.</w:t>
      </w:r>
    </w:p>
    <w:p w:rsidR="00394F92" w:rsidRPr="008911B0" w:rsidRDefault="00394F92" w:rsidP="00A61BD0">
      <w:pPr>
        <w:autoSpaceDE w:val="0"/>
        <w:autoSpaceDN w:val="0"/>
        <w:adjustRightInd w:val="0"/>
        <w:ind w:firstLine="709"/>
        <w:jc w:val="both"/>
        <w:rPr>
          <w:sz w:val="28"/>
          <w:szCs w:val="28"/>
          <w:lang w:eastAsia="en-US"/>
        </w:rPr>
      </w:pPr>
      <w:r w:rsidRPr="008911B0">
        <w:rPr>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w:t>
      </w:r>
      <w:r w:rsidRPr="008911B0">
        <w:rPr>
          <w:sz w:val="28"/>
          <w:szCs w:val="28"/>
        </w:rPr>
        <w:lastRenderedPageBreak/>
        <w:t>отпуск за ненормированный служебный день продолжительностью три календарных дня.</w:t>
      </w:r>
    </w:p>
    <w:p w:rsidR="008A043D" w:rsidRDefault="008A043D" w:rsidP="00A61BD0">
      <w:pPr>
        <w:autoSpaceDE w:val="0"/>
        <w:autoSpaceDN w:val="0"/>
        <w:adjustRightInd w:val="0"/>
        <w:ind w:firstLine="709"/>
        <w:jc w:val="both"/>
        <w:rPr>
          <w:sz w:val="28"/>
          <w:szCs w:val="28"/>
          <w:lang w:eastAsia="en-US"/>
        </w:rPr>
      </w:pPr>
      <w:r w:rsidRPr="005640EA">
        <w:rPr>
          <w:sz w:val="28"/>
          <w:szCs w:val="28"/>
          <w:lang w:eastAsia="en-US"/>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394F92" w:rsidRDefault="00394F92" w:rsidP="00394F92">
      <w:pPr>
        <w:autoSpaceDE w:val="0"/>
        <w:autoSpaceDN w:val="0"/>
        <w:adjustRightInd w:val="0"/>
        <w:ind w:firstLine="709"/>
        <w:jc w:val="both"/>
        <w:rPr>
          <w:sz w:val="28"/>
          <w:szCs w:val="28"/>
          <w:lang w:eastAsia="en-US"/>
        </w:rPr>
      </w:pPr>
      <w:r>
        <w:rPr>
          <w:sz w:val="28"/>
          <w:szCs w:val="28"/>
          <w:lang w:eastAsia="en-US"/>
        </w:rPr>
        <w:t>Выплата денежного содержания муниципальному служащему за период ежегодного оплачиваемого отпуска должна производиться за 10 календарных дней. В отдельных случаях не позднее, чем за 3 дня до начала указанного отпуска.</w:t>
      </w:r>
    </w:p>
    <w:p w:rsidR="00394F92" w:rsidRDefault="00394F92" w:rsidP="00394F92">
      <w:pPr>
        <w:autoSpaceDE w:val="0"/>
        <w:autoSpaceDN w:val="0"/>
        <w:adjustRightInd w:val="0"/>
        <w:ind w:firstLine="709"/>
        <w:jc w:val="both"/>
        <w:rPr>
          <w:sz w:val="28"/>
          <w:szCs w:val="28"/>
          <w:lang w:eastAsia="en-US"/>
        </w:rPr>
      </w:pPr>
      <w:r>
        <w:rPr>
          <w:sz w:val="28"/>
          <w:szCs w:val="28"/>
          <w:lang w:eastAsia="en-US"/>
        </w:rPr>
        <w:t xml:space="preserve">При прекращении или расторжении трудового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w:t>
      </w:r>
      <w:r w:rsidR="00F55F61">
        <w:rPr>
          <w:sz w:val="28"/>
          <w:szCs w:val="28"/>
          <w:lang w:eastAsia="en-US"/>
        </w:rPr>
        <w:t>днем освобождения от замещаемой должности муниципальной службы считается последний день отпуска.</w:t>
      </w:r>
    </w:p>
    <w:p w:rsidR="00F55F61" w:rsidRDefault="00F55F61" w:rsidP="00394F92">
      <w:pPr>
        <w:autoSpaceDE w:val="0"/>
        <w:autoSpaceDN w:val="0"/>
        <w:adjustRightInd w:val="0"/>
        <w:ind w:firstLine="709"/>
        <w:jc w:val="both"/>
        <w:rPr>
          <w:sz w:val="28"/>
          <w:szCs w:val="28"/>
          <w:lang w:eastAsia="en-US"/>
        </w:rPr>
      </w:pPr>
      <w:r>
        <w:rPr>
          <w:sz w:val="28"/>
          <w:szCs w:val="28"/>
          <w:lang w:eastAsia="en-US"/>
        </w:rPr>
        <w:t xml:space="preserve">По уважительным причинам, связанным с семейными и иными </w:t>
      </w:r>
      <w:proofErr w:type="spellStart"/>
      <w:r>
        <w:rPr>
          <w:sz w:val="28"/>
          <w:szCs w:val="28"/>
          <w:lang w:eastAsia="en-US"/>
        </w:rPr>
        <w:t>обсоятельствами</w:t>
      </w:r>
      <w:proofErr w:type="spellEnd"/>
      <w:r>
        <w:rPr>
          <w:sz w:val="28"/>
          <w:szCs w:val="28"/>
          <w:lang w:eastAsia="en-US"/>
        </w:rPr>
        <w:t>, муниципальному служащему може</w:t>
      </w:r>
      <w:r w:rsidR="004A6CD0">
        <w:rPr>
          <w:sz w:val="28"/>
          <w:szCs w:val="28"/>
          <w:lang w:eastAsia="en-US"/>
        </w:rPr>
        <w:t>т</w:t>
      </w:r>
      <w:r>
        <w:rPr>
          <w:sz w:val="28"/>
          <w:szCs w:val="28"/>
          <w:lang w:eastAsia="en-US"/>
        </w:rPr>
        <w:t xml:space="preserve"> быть предоставлен отпуск без сохранения денежного содержания. Продолжительность отпуска без сохранения денежного содержания определяется по соглашению сторон в зависимости от обстоятельств (причин), по которым возникла необходимость в таком отпуске. Мак</w:t>
      </w:r>
      <w:r w:rsidR="004A6CD0">
        <w:rPr>
          <w:sz w:val="28"/>
          <w:szCs w:val="28"/>
          <w:lang w:eastAsia="en-US"/>
        </w:rPr>
        <w:t>с</w:t>
      </w:r>
      <w:r>
        <w:rPr>
          <w:sz w:val="28"/>
          <w:szCs w:val="28"/>
          <w:lang w:eastAsia="en-US"/>
        </w:rPr>
        <w:t>имальная продолжительность указанного отпуска составляет один календарный год (12 месяцев).</w:t>
      </w:r>
    </w:p>
    <w:p w:rsidR="00F55F61" w:rsidRDefault="00F55F61" w:rsidP="00394F92">
      <w:pPr>
        <w:autoSpaceDE w:val="0"/>
        <w:autoSpaceDN w:val="0"/>
        <w:adjustRightInd w:val="0"/>
        <w:ind w:firstLine="709"/>
        <w:jc w:val="both"/>
        <w:rPr>
          <w:sz w:val="28"/>
          <w:szCs w:val="28"/>
          <w:lang w:eastAsia="en-US"/>
        </w:rPr>
      </w:pPr>
      <w:r>
        <w:rPr>
          <w:sz w:val="28"/>
          <w:szCs w:val="28"/>
          <w:lang w:eastAsia="en-US"/>
        </w:rPr>
        <w:t xml:space="preserve">Наряду с отпусками без сохранения денежного содержания, которые предоставляются по соглашению сторон, федеральным законодательством предусматриваются случаи, когда муниципальный служащий имеет право на отпуск без сохранения денежного содержания. </w:t>
      </w:r>
    </w:p>
    <w:p w:rsidR="00F55F61" w:rsidRDefault="00F55F61" w:rsidP="00394F92">
      <w:pPr>
        <w:autoSpaceDE w:val="0"/>
        <w:autoSpaceDN w:val="0"/>
        <w:adjustRightInd w:val="0"/>
        <w:ind w:firstLine="709"/>
        <w:jc w:val="both"/>
        <w:rPr>
          <w:sz w:val="28"/>
          <w:szCs w:val="28"/>
          <w:lang w:eastAsia="en-US"/>
        </w:rPr>
      </w:pPr>
      <w:r>
        <w:rPr>
          <w:sz w:val="28"/>
          <w:szCs w:val="28"/>
          <w:lang w:eastAsia="en-US"/>
        </w:rPr>
        <w:t>Запрещается не предоставление муниципальному служащему ежегодного оплачиваемого отпуска в течении двух лет.</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4)</w:t>
      </w:r>
      <w:r w:rsidRPr="005640EA">
        <w:rPr>
          <w:bCs/>
          <w:sz w:val="28"/>
          <w:szCs w:val="28"/>
        </w:rPr>
        <w:tab/>
        <w:t>Медицинское обслуживание муниципального служащего и членов его семьи, в том числе после выхода муниципального служащего на пенсию.</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 xml:space="preserve">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w:t>
      </w:r>
      <w:r w:rsidRPr="005640EA">
        <w:rPr>
          <w:sz w:val="28"/>
          <w:szCs w:val="28"/>
        </w:rPr>
        <w:lastRenderedPageBreak/>
        <w:t>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8A043D" w:rsidRPr="005640EA" w:rsidRDefault="008A043D" w:rsidP="00A61BD0">
      <w:pPr>
        <w:pStyle w:val="a4"/>
        <w:shd w:val="clear" w:color="auto" w:fill="FFFFFF"/>
        <w:tabs>
          <w:tab w:val="left" w:pos="1276"/>
        </w:tabs>
        <w:ind w:left="0" w:firstLine="709"/>
        <w:jc w:val="both"/>
        <w:rPr>
          <w:sz w:val="28"/>
          <w:szCs w:val="28"/>
        </w:rPr>
      </w:pPr>
      <w:r w:rsidRPr="005640EA">
        <w:rPr>
          <w:sz w:val="28"/>
          <w:szCs w:val="28"/>
        </w:rPr>
        <w:t>В случае наличия в семье муниципального служащего ребенка-инвалида с детства,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rPr>
        <w:t xml:space="preserve">За муниципальным служащим, вышедшим </w:t>
      </w:r>
      <w:r w:rsidRPr="005640EA">
        <w:rPr>
          <w:sz w:val="28"/>
          <w:szCs w:val="28"/>
          <w:lang w:eastAsia="en-US"/>
        </w:rPr>
        <w:t xml:space="preserve">на страховую пенсию по старости или страховую пенсию по инвалидности инвалидам I и II групп с муниципальной службы и имеющим право на доплату к пенсии, назначенной в соответствии с Федеральным </w:t>
      </w:r>
      <w:hyperlink r:id="rId8" w:history="1">
        <w:r w:rsidRPr="005640EA">
          <w:rPr>
            <w:sz w:val="28"/>
            <w:szCs w:val="28"/>
            <w:lang w:eastAsia="en-US"/>
          </w:rPr>
          <w:t>законом</w:t>
        </w:r>
      </w:hyperlink>
      <w:r w:rsidRPr="005640EA">
        <w:rPr>
          <w:sz w:val="28"/>
          <w:szCs w:val="28"/>
          <w:lang w:eastAsia="en-US"/>
        </w:rPr>
        <w:t xml:space="preserve"> от 28.12.2013 № 400-ФЗ «О страховых пенсиях» либо досрочно назначенной в соответствии с </w:t>
      </w:r>
      <w:hyperlink r:id="rId9" w:history="1">
        <w:r w:rsidRPr="005640EA">
          <w:rPr>
            <w:sz w:val="28"/>
            <w:szCs w:val="28"/>
            <w:lang w:eastAsia="en-US"/>
          </w:rPr>
          <w:t>Законом</w:t>
        </w:r>
      </w:hyperlink>
      <w:r w:rsidRPr="005640EA">
        <w:rPr>
          <w:sz w:val="28"/>
          <w:szCs w:val="28"/>
          <w:lang w:eastAsia="en-US"/>
        </w:rPr>
        <w:t xml:space="preserve"> Российской Федерации от 19.04.1991 № 1032-1 «О занятости населения в Российской Федерации», медицинское обслуживание сохраняется в следующем порядке:</w:t>
      </w:r>
    </w:p>
    <w:p w:rsidR="008A043D" w:rsidRPr="005640EA" w:rsidRDefault="008A043D" w:rsidP="00A61BD0">
      <w:pPr>
        <w:tabs>
          <w:tab w:val="left" w:pos="851"/>
        </w:tabs>
        <w:autoSpaceDE w:val="0"/>
        <w:autoSpaceDN w:val="0"/>
        <w:adjustRightInd w:val="0"/>
        <w:ind w:firstLine="709"/>
        <w:jc w:val="both"/>
        <w:rPr>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rsidR="008A043D" w:rsidRPr="005640EA" w:rsidRDefault="008A043D" w:rsidP="00A61BD0">
      <w:pPr>
        <w:tabs>
          <w:tab w:val="left" w:pos="851"/>
          <w:tab w:val="left" w:pos="993"/>
        </w:tabs>
        <w:ind w:firstLine="709"/>
        <w:jc w:val="both"/>
        <w:rPr>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главных должностей муниципальной службы, сохраняется медицинское обслуживание с одним из членов их семей;</w:t>
      </w:r>
    </w:p>
    <w:p w:rsidR="008A043D" w:rsidRPr="005640EA" w:rsidRDefault="008A043D" w:rsidP="00A61BD0">
      <w:pPr>
        <w:tabs>
          <w:tab w:val="left" w:pos="851"/>
          <w:tab w:val="left" w:pos="993"/>
        </w:tabs>
        <w:ind w:firstLine="709"/>
        <w:jc w:val="both"/>
        <w:rPr>
          <w:bCs/>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ведущих, старших и младших должностей муниципальной службы, медицинское обслуживание сохраняется без членов их семей.</w:t>
      </w:r>
    </w:p>
    <w:p w:rsidR="008A043D" w:rsidRDefault="008A043D" w:rsidP="00A61BD0">
      <w:pPr>
        <w:autoSpaceDE w:val="0"/>
        <w:autoSpaceDN w:val="0"/>
        <w:adjustRightInd w:val="0"/>
        <w:ind w:firstLine="709"/>
        <w:jc w:val="both"/>
        <w:rPr>
          <w:sz w:val="28"/>
          <w:szCs w:val="28"/>
          <w:lang w:eastAsia="en-US"/>
        </w:rPr>
      </w:pPr>
      <w:r w:rsidRPr="005640EA">
        <w:rPr>
          <w:bCs/>
          <w:sz w:val="28"/>
          <w:szCs w:val="28"/>
        </w:rPr>
        <w:t xml:space="preserve">Медицинское обслуживание муниципальным служащим, в том числе после выхода муниципального служащего на пенсию, и членам их семей предусмотрено в объеме, не превышающем объем, </w:t>
      </w:r>
      <w:r w:rsidRPr="005640EA">
        <w:rPr>
          <w:sz w:val="28"/>
          <w:szCs w:val="28"/>
          <w:lang w:eastAsia="en-US"/>
        </w:rPr>
        <w:t>соответствующей гарантии</w:t>
      </w:r>
      <w:r w:rsidRPr="005640EA">
        <w:rPr>
          <w:bCs/>
          <w:sz w:val="28"/>
          <w:szCs w:val="28"/>
        </w:rPr>
        <w:t xml:space="preserve"> установленный для государственных гражданских служащих, реализуется путем осуществления закупок медицинских услуг или выплачивается компенсация за медицинское обслуживание.</w:t>
      </w:r>
      <w:r w:rsidRPr="005640EA">
        <w:rPr>
          <w:sz w:val="28"/>
          <w:szCs w:val="28"/>
          <w:lang w:eastAsia="en-US"/>
        </w:rPr>
        <w:t xml:space="preserve"> </w:t>
      </w:r>
    </w:p>
    <w:p w:rsidR="00DF5F38" w:rsidRPr="00D75F93" w:rsidRDefault="00DF5F38" w:rsidP="00DF5F38">
      <w:pPr>
        <w:pStyle w:val="a7"/>
        <w:tabs>
          <w:tab w:val="left" w:pos="480"/>
        </w:tabs>
        <w:ind w:firstLine="840"/>
        <w:jc w:val="both"/>
        <w:rPr>
          <w:sz w:val="28"/>
          <w:szCs w:val="28"/>
        </w:rPr>
      </w:pPr>
      <w:r w:rsidRPr="008F6DC7">
        <w:rPr>
          <w:sz w:val="28"/>
          <w:szCs w:val="28"/>
        </w:rPr>
        <w:t xml:space="preserve">Работающие муниципальные служащие </w:t>
      </w:r>
      <w:r w:rsidRPr="00D75F93">
        <w:rPr>
          <w:sz w:val="28"/>
          <w:szCs w:val="28"/>
        </w:rPr>
        <w:t xml:space="preserve">один раз в декабре текущего </w:t>
      </w:r>
      <w:r>
        <w:rPr>
          <w:sz w:val="28"/>
          <w:szCs w:val="28"/>
        </w:rPr>
        <w:t xml:space="preserve">    </w:t>
      </w:r>
      <w:r w:rsidRPr="00D75F93">
        <w:rPr>
          <w:sz w:val="28"/>
          <w:szCs w:val="28"/>
        </w:rPr>
        <w:t xml:space="preserve">календарного года получают по месту работы (службы) компенсацию за </w:t>
      </w:r>
      <w:r>
        <w:rPr>
          <w:sz w:val="28"/>
          <w:szCs w:val="28"/>
        </w:rPr>
        <w:t xml:space="preserve">           </w:t>
      </w:r>
      <w:r w:rsidRPr="00D75F93">
        <w:rPr>
          <w:sz w:val="28"/>
          <w:szCs w:val="28"/>
        </w:rPr>
        <w:t>медицинское обслуживание на очередной год.</w:t>
      </w:r>
    </w:p>
    <w:p w:rsidR="00DF5F38" w:rsidRPr="005640EA" w:rsidRDefault="00DF5F38" w:rsidP="00DF5F38">
      <w:pPr>
        <w:pStyle w:val="a7"/>
        <w:tabs>
          <w:tab w:val="left" w:pos="480"/>
        </w:tabs>
        <w:ind w:firstLine="840"/>
        <w:jc w:val="both"/>
        <w:rPr>
          <w:sz w:val="28"/>
          <w:szCs w:val="28"/>
          <w:lang w:eastAsia="en-US"/>
        </w:rPr>
      </w:pPr>
      <w:r w:rsidRPr="008F6DC7">
        <w:rPr>
          <w:sz w:val="28"/>
          <w:szCs w:val="28"/>
        </w:rPr>
        <w:t xml:space="preserve">Муниципальные служащие, находящиеся в отпуске по уходу за </w:t>
      </w:r>
      <w:r>
        <w:rPr>
          <w:sz w:val="28"/>
          <w:szCs w:val="28"/>
        </w:rPr>
        <w:t xml:space="preserve">                    </w:t>
      </w:r>
      <w:r w:rsidRPr="008F6DC7">
        <w:rPr>
          <w:sz w:val="28"/>
          <w:szCs w:val="28"/>
        </w:rPr>
        <w:t>ребёнком до достижения им возраста трёх лет, один раз в декабре текущего</w:t>
      </w:r>
      <w:r>
        <w:rPr>
          <w:sz w:val="28"/>
          <w:szCs w:val="28"/>
        </w:rPr>
        <w:t xml:space="preserve">        </w:t>
      </w:r>
      <w:r w:rsidRPr="008F6DC7">
        <w:rPr>
          <w:sz w:val="28"/>
          <w:szCs w:val="28"/>
        </w:rPr>
        <w:t xml:space="preserve"> календарного года на основании личного заявления получают по месту работы (службы) компенсацию на медицинское обслуживание.</w:t>
      </w:r>
    </w:p>
    <w:p w:rsidR="008A043D" w:rsidRPr="005640EA" w:rsidRDefault="008A043D" w:rsidP="00A61BD0">
      <w:pPr>
        <w:pStyle w:val="af0"/>
        <w:tabs>
          <w:tab w:val="left" w:pos="851"/>
        </w:tabs>
        <w:spacing w:after="0"/>
        <w:ind w:firstLine="709"/>
        <w:contextualSpacing/>
        <w:jc w:val="both"/>
        <w:rPr>
          <w:sz w:val="28"/>
          <w:szCs w:val="28"/>
        </w:rPr>
      </w:pPr>
      <w:r w:rsidRPr="005640EA">
        <w:rPr>
          <w:sz w:val="28"/>
          <w:szCs w:val="28"/>
        </w:rPr>
        <w:t xml:space="preserve">Лицу, назначенному на должность муниципальной службы в текущем году, компенсация за медицинское обслуживание предоставляется со дня, </w:t>
      </w:r>
      <w:r w:rsidRPr="005640EA">
        <w:rPr>
          <w:sz w:val="28"/>
          <w:szCs w:val="28"/>
        </w:rPr>
        <w:lastRenderedPageBreak/>
        <w:t>следующего за днем окончания испытательного срока, пропорционально количеству календарных дней текущего года.</w:t>
      </w:r>
    </w:p>
    <w:p w:rsidR="008A043D" w:rsidRPr="005640EA" w:rsidRDefault="008A043D" w:rsidP="00A61BD0">
      <w:pPr>
        <w:pStyle w:val="af0"/>
        <w:tabs>
          <w:tab w:val="left" w:pos="851"/>
        </w:tabs>
        <w:spacing w:after="0"/>
        <w:ind w:firstLine="709"/>
        <w:contextualSpacing/>
        <w:jc w:val="both"/>
        <w:rPr>
          <w:sz w:val="28"/>
          <w:szCs w:val="28"/>
        </w:rPr>
      </w:pPr>
      <w:r w:rsidRPr="005640EA">
        <w:rPr>
          <w:sz w:val="28"/>
          <w:szCs w:val="28"/>
        </w:rPr>
        <w:t>В случае получения муниципальным служащим, вышедшим на пенсию, компенсации за медицинское обслуживание в органах социальной защиты населения, компенсация за медицинское обслуживание не выплачивается.</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5)</w:t>
      </w:r>
      <w:r w:rsidRPr="005640EA">
        <w:rPr>
          <w:bCs/>
          <w:sz w:val="28"/>
          <w:szCs w:val="28"/>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8A043D" w:rsidRPr="005640EA" w:rsidRDefault="008A043D" w:rsidP="00A61BD0">
      <w:pPr>
        <w:autoSpaceDE w:val="0"/>
        <w:autoSpaceDN w:val="0"/>
        <w:adjustRightInd w:val="0"/>
        <w:ind w:firstLine="709"/>
        <w:jc w:val="both"/>
        <w:rPr>
          <w:sz w:val="28"/>
          <w:szCs w:val="28"/>
        </w:rPr>
      </w:pPr>
      <w:r w:rsidRPr="005640EA">
        <w:rPr>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rsidRPr="005640EA">
        <w:rPr>
          <w:sz w:val="28"/>
          <w:szCs w:val="28"/>
          <w:lang w:eastAsia="en-US"/>
        </w:rPr>
        <w:t>определяемом федеральными законами</w:t>
      </w:r>
      <w:r w:rsidRPr="005640EA">
        <w:rPr>
          <w:sz w:val="28"/>
          <w:szCs w:val="28"/>
        </w:rPr>
        <w:t>.</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Выход на пенсию муниципального служащего осуществляется в порядке, установленном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6)</w:t>
      </w:r>
      <w:r w:rsidRPr="005640EA">
        <w:rPr>
          <w:bCs/>
          <w:sz w:val="28"/>
          <w:szCs w:val="28"/>
        </w:rPr>
        <w:tab/>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A043D" w:rsidRPr="005640EA" w:rsidRDefault="008A043D" w:rsidP="00A61BD0">
      <w:pPr>
        <w:shd w:val="clear" w:color="auto" w:fill="FFFFFF"/>
        <w:tabs>
          <w:tab w:val="left" w:pos="1134"/>
        </w:tabs>
        <w:ind w:firstLine="709"/>
        <w:jc w:val="both"/>
        <w:rPr>
          <w:bCs/>
          <w:sz w:val="28"/>
          <w:szCs w:val="28"/>
        </w:rPr>
      </w:pPr>
      <w:r w:rsidRPr="005640EA">
        <w:rPr>
          <w:bCs/>
          <w:sz w:val="28"/>
          <w:szCs w:val="28"/>
        </w:rPr>
        <w:t>7)</w:t>
      </w:r>
      <w:r w:rsidRPr="005640EA">
        <w:rPr>
          <w:bCs/>
          <w:sz w:val="28"/>
          <w:szCs w:val="28"/>
        </w:rPr>
        <w:tab/>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8A043D" w:rsidRPr="005640EA" w:rsidRDefault="008A043D" w:rsidP="00A61BD0">
      <w:pPr>
        <w:autoSpaceDE w:val="0"/>
        <w:autoSpaceDN w:val="0"/>
        <w:adjustRightInd w:val="0"/>
        <w:ind w:firstLine="709"/>
        <w:jc w:val="both"/>
        <w:rPr>
          <w:sz w:val="28"/>
          <w:szCs w:val="28"/>
          <w:lang w:eastAsia="en-US"/>
        </w:rPr>
      </w:pPr>
      <w:r w:rsidRPr="005640EA">
        <w:rPr>
          <w:bCs/>
          <w:sz w:val="28"/>
          <w:szCs w:val="28"/>
        </w:rPr>
        <w:t xml:space="preserve">В </w:t>
      </w:r>
      <w:r w:rsidRPr="005640EA">
        <w:rPr>
          <w:sz w:val="28"/>
          <w:szCs w:val="28"/>
        </w:rPr>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выплачивается п</w:t>
      </w:r>
      <w:r w:rsidRPr="005640EA">
        <w:rPr>
          <w:sz w:val="28"/>
          <w:szCs w:val="28"/>
          <w:lang w:eastAsia="en-US"/>
        </w:rPr>
        <w:t xml:space="preserve">особие по временной нетрудоспособности. Условия, размеры и порядок выплаты пособия по временной нетрудоспособности установлены </w:t>
      </w:r>
      <w:r w:rsidRPr="005640EA">
        <w:rPr>
          <w:sz w:val="28"/>
          <w:szCs w:val="28"/>
        </w:rPr>
        <w:t>федеральным законодательством.</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8)</w:t>
      </w:r>
      <w:r w:rsidRPr="005640EA">
        <w:rPr>
          <w:bCs/>
          <w:sz w:val="28"/>
          <w:szCs w:val="28"/>
        </w:rPr>
        <w:tab/>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8A043D" w:rsidRPr="005640EA" w:rsidRDefault="008A043D" w:rsidP="00A61BD0">
      <w:pPr>
        <w:tabs>
          <w:tab w:val="left" w:pos="1134"/>
        </w:tabs>
        <w:autoSpaceDE w:val="0"/>
        <w:autoSpaceDN w:val="0"/>
        <w:adjustRightInd w:val="0"/>
        <w:ind w:firstLine="709"/>
        <w:jc w:val="both"/>
        <w:rPr>
          <w:sz w:val="28"/>
          <w:szCs w:val="28"/>
          <w:lang w:eastAsia="en-US"/>
        </w:rPr>
      </w:pPr>
      <w:r w:rsidRPr="005640EA">
        <w:rPr>
          <w:sz w:val="28"/>
          <w:szCs w:val="28"/>
          <w:lang w:eastAsia="en-US"/>
        </w:rPr>
        <w:t>2.1.2.</w:t>
      </w:r>
      <w:r w:rsidRPr="005640EA">
        <w:rPr>
          <w:sz w:val="28"/>
          <w:szCs w:val="28"/>
          <w:lang w:eastAsia="en-US"/>
        </w:rPr>
        <w:tab/>
        <w:t xml:space="preserve">При расторжении трудового договора с муниципальным служащим в связи с ликвидацией органа местного самоуправления, либо сокращением </w:t>
      </w:r>
      <w:r w:rsidRPr="005640EA">
        <w:rPr>
          <w:sz w:val="28"/>
          <w:szCs w:val="28"/>
          <w:lang w:eastAsia="en-US"/>
        </w:rPr>
        <w:lastRenderedPageBreak/>
        <w:t>штата работников органа местного самоуправления,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043D" w:rsidRPr="005640EA" w:rsidRDefault="008A043D" w:rsidP="00A61BD0">
      <w:pPr>
        <w:shd w:val="clear" w:color="auto" w:fill="FFFFFF"/>
        <w:tabs>
          <w:tab w:val="left" w:pos="1134"/>
        </w:tabs>
        <w:ind w:firstLine="709"/>
        <w:jc w:val="both"/>
        <w:rPr>
          <w:sz w:val="28"/>
          <w:szCs w:val="28"/>
          <w:lang w:eastAsia="en-US"/>
        </w:rPr>
      </w:pPr>
      <w:r w:rsidRPr="005640EA">
        <w:rPr>
          <w:sz w:val="28"/>
          <w:szCs w:val="28"/>
        </w:rPr>
        <w:t>2.1.3.</w:t>
      </w:r>
      <w:r w:rsidRPr="005640EA">
        <w:rPr>
          <w:sz w:val="28"/>
          <w:szCs w:val="28"/>
        </w:rPr>
        <w:tab/>
      </w:r>
      <w:r w:rsidRPr="005640EA">
        <w:rPr>
          <w:sz w:val="28"/>
          <w:szCs w:val="28"/>
          <w:lang w:eastAsia="en-US"/>
        </w:rPr>
        <w:t>Под членами семьи муниципального служащего в целях реализации настоящего Положения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8A043D" w:rsidRPr="005640EA" w:rsidRDefault="008A043D" w:rsidP="00A61BD0">
      <w:pPr>
        <w:pStyle w:val="a4"/>
        <w:numPr>
          <w:ilvl w:val="1"/>
          <w:numId w:val="7"/>
        </w:numPr>
        <w:shd w:val="clear" w:color="auto" w:fill="FFFFFF"/>
        <w:tabs>
          <w:tab w:val="left" w:pos="1134"/>
        </w:tabs>
        <w:ind w:left="0" w:firstLine="709"/>
        <w:rPr>
          <w:sz w:val="28"/>
          <w:szCs w:val="28"/>
        </w:rPr>
      </w:pPr>
      <w:r w:rsidRPr="005640EA">
        <w:rPr>
          <w:bCs/>
          <w:sz w:val="28"/>
          <w:szCs w:val="28"/>
        </w:rPr>
        <w:t>Дополнительные гарантии:</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2.2.1.</w:t>
      </w:r>
      <w:r w:rsidRPr="005640EA">
        <w:rPr>
          <w:sz w:val="28"/>
          <w:szCs w:val="28"/>
        </w:rPr>
        <w:tab/>
        <w:t xml:space="preserve">В соответствии с законодательством города Москвы и Уставом муниципального округа </w:t>
      </w:r>
      <w:r w:rsidR="00717DA5">
        <w:rPr>
          <w:sz w:val="28"/>
          <w:szCs w:val="28"/>
        </w:rPr>
        <w:t>Зябликово</w:t>
      </w:r>
      <w:r w:rsidRPr="005640EA">
        <w:rPr>
          <w:sz w:val="28"/>
          <w:szCs w:val="28"/>
        </w:rPr>
        <w:t xml:space="preserve"> муниципальному служащему гарантируются:</w:t>
      </w:r>
    </w:p>
    <w:p w:rsidR="008A043D" w:rsidRPr="005640EA" w:rsidRDefault="008A043D" w:rsidP="00A61BD0">
      <w:pPr>
        <w:pStyle w:val="a4"/>
        <w:numPr>
          <w:ilvl w:val="0"/>
          <w:numId w:val="9"/>
        </w:numPr>
        <w:shd w:val="clear" w:color="auto" w:fill="FFFFFF"/>
        <w:tabs>
          <w:tab w:val="left" w:pos="1134"/>
        </w:tabs>
        <w:ind w:left="0" w:firstLine="709"/>
        <w:jc w:val="both"/>
        <w:rPr>
          <w:sz w:val="28"/>
          <w:szCs w:val="28"/>
        </w:rPr>
      </w:pPr>
      <w:r w:rsidRPr="005640EA">
        <w:rPr>
          <w:bCs/>
          <w:sz w:val="28"/>
          <w:szCs w:val="28"/>
        </w:rPr>
        <w:t>Дополнительные денежные выплаты, предусмотренные законодательством города Москвы.</w:t>
      </w:r>
    </w:p>
    <w:p w:rsidR="008A043D" w:rsidRPr="005640EA" w:rsidRDefault="008A043D" w:rsidP="00A61BD0">
      <w:pPr>
        <w:pStyle w:val="a4"/>
        <w:numPr>
          <w:ilvl w:val="0"/>
          <w:numId w:val="9"/>
        </w:numPr>
        <w:shd w:val="clear" w:color="auto" w:fill="FFFFFF"/>
        <w:tabs>
          <w:tab w:val="left" w:pos="1134"/>
        </w:tabs>
        <w:ind w:left="0" w:firstLine="709"/>
        <w:jc w:val="both"/>
        <w:rPr>
          <w:sz w:val="28"/>
          <w:szCs w:val="28"/>
        </w:rPr>
      </w:pPr>
      <w:r w:rsidRPr="005640EA">
        <w:rPr>
          <w:bCs/>
          <w:sz w:val="28"/>
          <w:szCs w:val="28"/>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предоставляется бесплатная или льготная санаторно-курортная путевка к ежегодному оплачиваемому отпуску в объеме, не превышающем объем соответствующих гарантий, установленных для государственных гражданских служащих.</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неиспользованную санаторно-курортную путевку.</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назначенному на должность муниципальной службы в текущем календарном году, на основании личных заявлений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выплачивается компенсация за неиспользованную санаторно-курортную путевку в размере, пропорционально отработанному времени в текущем календарном году, на основании личного заявления.</w:t>
      </w:r>
    </w:p>
    <w:p w:rsidR="008A043D" w:rsidRDefault="008A043D" w:rsidP="00A61BD0">
      <w:pPr>
        <w:pStyle w:val="af0"/>
        <w:tabs>
          <w:tab w:val="left" w:pos="851"/>
        </w:tabs>
        <w:spacing w:after="0"/>
        <w:ind w:firstLine="709"/>
        <w:contextualSpacing/>
        <w:jc w:val="both"/>
        <w:rPr>
          <w:sz w:val="28"/>
          <w:szCs w:val="28"/>
        </w:rPr>
      </w:pPr>
      <w:r w:rsidRPr="005640EA">
        <w:rPr>
          <w:sz w:val="28"/>
          <w:szCs w:val="28"/>
        </w:rPr>
        <w:t xml:space="preserve">Муниципальным служащим, вышедшим </w:t>
      </w:r>
      <w:r w:rsidRPr="005640EA">
        <w:rPr>
          <w:sz w:val="28"/>
          <w:szCs w:val="28"/>
          <w:lang w:eastAsia="en-US"/>
        </w:rPr>
        <w:t>на страховую пенсию с муниципальной службы и имеющим право на доплату к пенсии</w:t>
      </w:r>
      <w:r w:rsidRPr="005640EA">
        <w:rPr>
          <w:sz w:val="28"/>
          <w:szCs w:val="28"/>
        </w:rPr>
        <w:t xml:space="preserve">, один раз в течение текущего календарного года, на основании личных заявлений, выплачивается компенсация за неиспользованную санаторно-курортную путевку. </w:t>
      </w:r>
    </w:p>
    <w:p w:rsidR="00AC0EB9" w:rsidRPr="005640EA" w:rsidRDefault="00AC0EB9" w:rsidP="00A61BD0">
      <w:pPr>
        <w:pStyle w:val="af0"/>
        <w:tabs>
          <w:tab w:val="left" w:pos="851"/>
        </w:tabs>
        <w:spacing w:after="0"/>
        <w:ind w:firstLine="709"/>
        <w:contextualSpacing/>
        <w:jc w:val="both"/>
        <w:rPr>
          <w:sz w:val="28"/>
          <w:szCs w:val="28"/>
        </w:rPr>
      </w:pPr>
      <w:r>
        <w:rPr>
          <w:sz w:val="28"/>
          <w:szCs w:val="28"/>
        </w:rPr>
        <w:lastRenderedPageBreak/>
        <w:t>В случае прохождения муниципальным служащим в текущем году муниципальной службы в другом органе местного самоуправления города Москвы выплата компенсации за медицинское обслуживание и неиспользованную санаторно-</w:t>
      </w:r>
      <w:proofErr w:type="spellStart"/>
      <w:r>
        <w:rPr>
          <w:sz w:val="28"/>
          <w:szCs w:val="28"/>
        </w:rPr>
        <w:t>курорную</w:t>
      </w:r>
      <w:proofErr w:type="spellEnd"/>
      <w:r>
        <w:rPr>
          <w:sz w:val="28"/>
          <w:szCs w:val="28"/>
        </w:rPr>
        <w:t xml:space="preserve"> путевку производится при представлении справки с предыдущего места работы, подтверждающей размер произведенных выплат.</w:t>
      </w:r>
    </w:p>
    <w:p w:rsidR="008A043D" w:rsidRPr="005640EA" w:rsidRDefault="008A043D" w:rsidP="00A61BD0">
      <w:pPr>
        <w:tabs>
          <w:tab w:val="left" w:pos="1134"/>
        </w:tabs>
        <w:autoSpaceDE w:val="0"/>
        <w:autoSpaceDN w:val="0"/>
        <w:adjustRightInd w:val="0"/>
        <w:ind w:firstLine="709"/>
        <w:jc w:val="both"/>
        <w:outlineLvl w:val="0"/>
        <w:rPr>
          <w:sz w:val="28"/>
          <w:szCs w:val="28"/>
          <w:lang w:eastAsia="en-US"/>
        </w:rPr>
      </w:pPr>
      <w:r w:rsidRPr="005640EA">
        <w:rPr>
          <w:sz w:val="28"/>
          <w:szCs w:val="28"/>
          <w:lang w:eastAsia="en-US"/>
        </w:rPr>
        <w:t>3)</w:t>
      </w:r>
      <w:r w:rsidRPr="005640EA">
        <w:rPr>
          <w:sz w:val="28"/>
          <w:szCs w:val="28"/>
          <w:lang w:eastAsia="en-US"/>
        </w:rPr>
        <w:tab/>
        <w:t>Дополнительное профессиональное образование с сохранением денежного содержания на период обучения</w:t>
      </w:r>
      <w:r w:rsidRPr="005640EA">
        <w:rPr>
          <w:bCs/>
          <w:sz w:val="28"/>
          <w:szCs w:val="28"/>
        </w:rPr>
        <w:t>.</w:t>
      </w:r>
      <w:r w:rsidRPr="005640EA">
        <w:rPr>
          <w:sz w:val="28"/>
          <w:szCs w:val="28"/>
          <w:lang w:eastAsia="en-US"/>
        </w:rPr>
        <w:t xml:space="preserve"> </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Повышение квалификации муниципального служащего осуществляется по мере необходимости, но не реже одного раза в пять лет.</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3F565B" w:rsidRPr="00781979" w:rsidRDefault="008A043D" w:rsidP="003F565B">
      <w:pPr>
        <w:pStyle w:val="a7"/>
        <w:tabs>
          <w:tab w:val="left" w:pos="480"/>
        </w:tabs>
        <w:ind w:firstLine="840"/>
        <w:jc w:val="both"/>
        <w:rPr>
          <w:sz w:val="28"/>
          <w:szCs w:val="28"/>
        </w:rPr>
      </w:pPr>
      <w:r w:rsidRPr="005640EA">
        <w:rPr>
          <w:sz w:val="28"/>
          <w:szCs w:val="28"/>
          <w:lang w:eastAsia="en-US"/>
        </w:rPr>
        <w:t>4)</w:t>
      </w:r>
      <w:r w:rsidRPr="005640EA">
        <w:rPr>
          <w:sz w:val="28"/>
          <w:szCs w:val="28"/>
          <w:lang w:eastAsia="en-US"/>
        </w:rPr>
        <w:tab/>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10" w:history="1">
        <w:r w:rsidRPr="005640EA">
          <w:rPr>
            <w:sz w:val="28"/>
            <w:szCs w:val="28"/>
            <w:lang w:eastAsia="en-US"/>
          </w:rPr>
          <w:t>законом</w:t>
        </w:r>
      </w:hyperlink>
      <w:r w:rsidRPr="005640EA">
        <w:rPr>
          <w:sz w:val="28"/>
          <w:szCs w:val="28"/>
          <w:lang w:eastAsia="en-US"/>
        </w:rPr>
        <w:t xml:space="preserve"> от 28 декабря 2013 года N 400-ФЗ "О страховых пенсиях" либо досрочно назначенной в соответствии с </w:t>
      </w:r>
      <w:hyperlink r:id="rId11" w:history="1">
        <w:r w:rsidRPr="005640EA">
          <w:rPr>
            <w:sz w:val="28"/>
            <w:szCs w:val="28"/>
            <w:lang w:eastAsia="en-US"/>
          </w:rPr>
          <w:t>Законом</w:t>
        </w:r>
      </w:hyperlink>
      <w:r w:rsidRPr="005640EA">
        <w:rPr>
          <w:sz w:val="28"/>
          <w:szCs w:val="28"/>
          <w:lang w:eastAsia="en-US"/>
        </w:rP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2" w:history="1">
        <w:r w:rsidRPr="005640EA">
          <w:rPr>
            <w:sz w:val="28"/>
            <w:szCs w:val="28"/>
            <w:lang w:eastAsia="en-US"/>
          </w:rPr>
          <w:t>приложению</w:t>
        </w:r>
      </w:hyperlink>
      <w:r w:rsidRPr="005640EA">
        <w:rPr>
          <w:sz w:val="28"/>
          <w:szCs w:val="28"/>
          <w:lang w:eastAsia="en-US"/>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w:t>
      </w:r>
      <w:r w:rsidRPr="005640EA">
        <w:rPr>
          <w:sz w:val="28"/>
          <w:szCs w:val="28"/>
          <w:lang w:eastAsia="en-US"/>
        </w:rPr>
        <w:lastRenderedPageBreak/>
        <w:t xml:space="preserve">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3" w:history="1">
        <w:r w:rsidRPr="005640EA">
          <w:rPr>
            <w:sz w:val="28"/>
            <w:szCs w:val="28"/>
            <w:lang w:eastAsia="en-US"/>
          </w:rPr>
          <w:t>приложении 5</w:t>
        </w:r>
      </w:hyperlink>
      <w:r w:rsidRPr="005640EA">
        <w:rPr>
          <w:sz w:val="28"/>
          <w:szCs w:val="28"/>
          <w:lang w:eastAsia="en-US"/>
        </w:rP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w:t>
      </w:r>
      <w:r w:rsidRPr="00781979">
        <w:rPr>
          <w:sz w:val="28"/>
          <w:szCs w:val="28"/>
          <w:lang w:eastAsia="en-US"/>
        </w:rPr>
        <w:t>инвалидам I и II групп</w:t>
      </w:r>
      <w:r w:rsidR="00EA2FD3" w:rsidRPr="00781979">
        <w:rPr>
          <w:sz w:val="28"/>
          <w:szCs w:val="28"/>
          <w:lang w:eastAsia="en-US"/>
        </w:rPr>
        <w:t xml:space="preserve"> </w:t>
      </w:r>
      <w:r w:rsidR="003F565B" w:rsidRPr="00781979">
        <w:rPr>
          <w:sz w:val="28"/>
          <w:szCs w:val="28"/>
        </w:rPr>
        <w:t xml:space="preserve">(в редакции пункта 4 части 2 статьи 31 Закона города    Москвы о 22 октября 2008 года № 50 «О муниципальной службе в городе          Москве, введенного в действие с 13 марта 2017 года </w:t>
      </w:r>
      <w:hyperlink r:id="rId14" w:history="1">
        <w:r w:rsidR="003F565B" w:rsidRPr="00781979">
          <w:rPr>
            <w:rStyle w:val="a3"/>
            <w:color w:val="auto"/>
            <w:sz w:val="28"/>
            <w:szCs w:val="28"/>
          </w:rPr>
          <w:t>Законом города Москвы от 15 февраля 2017 года № 4</w:t>
        </w:r>
      </w:hyperlink>
      <w:r w:rsidR="003F565B" w:rsidRPr="00781979">
        <w:rPr>
          <w:sz w:val="28"/>
          <w:szCs w:val="28"/>
        </w:rPr>
        <w:t xml:space="preserve"> «О внесении изменений в отдельные       законы города Москвы»; в редакции, введенной в де</w:t>
      </w:r>
      <w:r w:rsidR="00EA2FD3" w:rsidRPr="00781979">
        <w:rPr>
          <w:sz w:val="28"/>
          <w:szCs w:val="28"/>
        </w:rPr>
        <w:t>йствие с 12 февраля</w:t>
      </w:r>
      <w:r w:rsidR="003F565B" w:rsidRPr="00781979">
        <w:rPr>
          <w:sz w:val="28"/>
          <w:szCs w:val="28"/>
        </w:rPr>
        <w:t xml:space="preserve"> 2019 года </w:t>
      </w:r>
      <w:hyperlink r:id="rId15" w:history="1">
        <w:r w:rsidR="003F565B" w:rsidRPr="00781979">
          <w:rPr>
            <w:rStyle w:val="a3"/>
            <w:color w:val="auto"/>
            <w:sz w:val="28"/>
            <w:szCs w:val="28"/>
          </w:rPr>
          <w:t>Законом города Москвы от 30 января 2019 года № 3</w:t>
        </w:r>
      </w:hyperlink>
      <w:r w:rsidR="003F565B" w:rsidRPr="00781979">
        <w:rPr>
          <w:sz w:val="28"/>
          <w:szCs w:val="28"/>
        </w:rPr>
        <w:t xml:space="preserve"> «О внесении  изменений в отдельные законы города Москвы», распространяется на правоотношения, возникшие с 1 января 2019 года).</w:t>
      </w:r>
    </w:p>
    <w:p w:rsidR="003F565B" w:rsidRPr="00E06F6B" w:rsidRDefault="003F565B" w:rsidP="003F565B">
      <w:pPr>
        <w:pStyle w:val="a7"/>
        <w:tabs>
          <w:tab w:val="left" w:pos="0"/>
        </w:tabs>
        <w:jc w:val="both"/>
        <w:rPr>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415"/>
      </w:tblGrid>
      <w:tr w:rsidR="003F565B" w:rsidRPr="00A97902" w:rsidTr="00A97902">
        <w:trPr>
          <w:trHeight w:val="266"/>
        </w:trPr>
        <w:tc>
          <w:tcPr>
            <w:tcW w:w="4111" w:type="dxa"/>
          </w:tcPr>
          <w:p w:rsidR="003F565B" w:rsidRPr="00A97902" w:rsidRDefault="003F565B" w:rsidP="004B3D30">
            <w:pPr>
              <w:pStyle w:val="Default"/>
              <w:jc w:val="center"/>
              <w:rPr>
                <w:b/>
                <w:sz w:val="27"/>
                <w:szCs w:val="27"/>
              </w:rPr>
            </w:pPr>
            <w:r w:rsidRPr="00A97902">
              <w:rPr>
                <w:b/>
                <w:sz w:val="27"/>
                <w:szCs w:val="27"/>
              </w:rPr>
              <w:t xml:space="preserve">Год назначения пенсии </w:t>
            </w:r>
          </w:p>
          <w:p w:rsidR="003F565B" w:rsidRPr="00A97902" w:rsidRDefault="003F565B" w:rsidP="004B3D30">
            <w:pPr>
              <w:pStyle w:val="Default"/>
              <w:jc w:val="center"/>
              <w:rPr>
                <w:b/>
                <w:sz w:val="27"/>
                <w:szCs w:val="27"/>
              </w:rPr>
            </w:pPr>
            <w:r w:rsidRPr="00A97902">
              <w:rPr>
                <w:b/>
                <w:sz w:val="27"/>
                <w:szCs w:val="27"/>
              </w:rPr>
              <w:t>за выслугу лет</w:t>
            </w:r>
          </w:p>
        </w:tc>
        <w:tc>
          <w:tcPr>
            <w:tcW w:w="5415" w:type="dxa"/>
          </w:tcPr>
          <w:p w:rsidR="003F565B" w:rsidRPr="00A97902" w:rsidRDefault="003F565B" w:rsidP="004B3D30">
            <w:pPr>
              <w:pStyle w:val="Default"/>
              <w:jc w:val="center"/>
              <w:rPr>
                <w:b/>
                <w:sz w:val="27"/>
                <w:szCs w:val="27"/>
              </w:rPr>
            </w:pPr>
            <w:r w:rsidRPr="00A97902">
              <w:rPr>
                <w:b/>
                <w:sz w:val="27"/>
                <w:szCs w:val="27"/>
              </w:rPr>
              <w:t>Стаж для назначения пенсии за выслугу лет в соответствующем году</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2017</w:t>
            </w:r>
          </w:p>
        </w:tc>
        <w:tc>
          <w:tcPr>
            <w:tcW w:w="5415" w:type="dxa"/>
          </w:tcPr>
          <w:p w:rsidR="003F565B" w:rsidRPr="00E06F6B" w:rsidRDefault="003F565B" w:rsidP="004B3D30">
            <w:pPr>
              <w:pStyle w:val="Default"/>
              <w:jc w:val="center"/>
              <w:rPr>
                <w:sz w:val="28"/>
                <w:szCs w:val="28"/>
              </w:rPr>
            </w:pPr>
            <w:r w:rsidRPr="00E06F6B">
              <w:rPr>
                <w:sz w:val="28"/>
                <w:szCs w:val="28"/>
              </w:rPr>
              <w:t>15 лет 6 месяцев</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2018</w:t>
            </w:r>
          </w:p>
        </w:tc>
        <w:tc>
          <w:tcPr>
            <w:tcW w:w="5415" w:type="dxa"/>
          </w:tcPr>
          <w:p w:rsidR="003F565B" w:rsidRPr="00E06F6B" w:rsidRDefault="003F565B" w:rsidP="004B3D30">
            <w:pPr>
              <w:pStyle w:val="Default"/>
              <w:jc w:val="center"/>
              <w:rPr>
                <w:sz w:val="28"/>
                <w:szCs w:val="28"/>
              </w:rPr>
            </w:pPr>
            <w:r w:rsidRPr="00E06F6B">
              <w:rPr>
                <w:sz w:val="28"/>
                <w:szCs w:val="28"/>
              </w:rPr>
              <w:t>16 лет</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2019</w:t>
            </w:r>
          </w:p>
        </w:tc>
        <w:tc>
          <w:tcPr>
            <w:tcW w:w="5415" w:type="dxa"/>
          </w:tcPr>
          <w:p w:rsidR="003F565B" w:rsidRPr="00E06F6B" w:rsidRDefault="003F565B" w:rsidP="004B3D30">
            <w:pPr>
              <w:pStyle w:val="Default"/>
              <w:jc w:val="center"/>
              <w:rPr>
                <w:sz w:val="28"/>
                <w:szCs w:val="28"/>
              </w:rPr>
            </w:pPr>
            <w:r w:rsidRPr="00E06F6B">
              <w:rPr>
                <w:sz w:val="28"/>
                <w:szCs w:val="28"/>
              </w:rPr>
              <w:t>16 лет 6 месяцев</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2020</w:t>
            </w:r>
          </w:p>
        </w:tc>
        <w:tc>
          <w:tcPr>
            <w:tcW w:w="5415" w:type="dxa"/>
          </w:tcPr>
          <w:p w:rsidR="003F565B" w:rsidRPr="00E06F6B" w:rsidRDefault="003F565B" w:rsidP="004B3D30">
            <w:pPr>
              <w:pStyle w:val="Default"/>
              <w:jc w:val="center"/>
              <w:rPr>
                <w:sz w:val="28"/>
                <w:szCs w:val="28"/>
              </w:rPr>
            </w:pPr>
            <w:r w:rsidRPr="00E06F6B">
              <w:rPr>
                <w:sz w:val="28"/>
                <w:szCs w:val="28"/>
              </w:rPr>
              <w:t>17 лет</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2021</w:t>
            </w:r>
          </w:p>
        </w:tc>
        <w:tc>
          <w:tcPr>
            <w:tcW w:w="5415" w:type="dxa"/>
          </w:tcPr>
          <w:p w:rsidR="003F565B" w:rsidRPr="00E06F6B" w:rsidRDefault="003F565B" w:rsidP="004B3D30">
            <w:pPr>
              <w:pStyle w:val="Default"/>
              <w:jc w:val="center"/>
              <w:rPr>
                <w:sz w:val="28"/>
                <w:szCs w:val="28"/>
              </w:rPr>
            </w:pPr>
            <w:r w:rsidRPr="00E06F6B">
              <w:rPr>
                <w:sz w:val="28"/>
                <w:szCs w:val="28"/>
              </w:rPr>
              <w:t>17 лет 6 месяцев</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2022</w:t>
            </w:r>
          </w:p>
        </w:tc>
        <w:tc>
          <w:tcPr>
            <w:tcW w:w="5415" w:type="dxa"/>
          </w:tcPr>
          <w:p w:rsidR="003F565B" w:rsidRPr="00E06F6B" w:rsidRDefault="003F565B" w:rsidP="004B3D30">
            <w:pPr>
              <w:pStyle w:val="Default"/>
              <w:jc w:val="center"/>
              <w:rPr>
                <w:sz w:val="28"/>
                <w:szCs w:val="28"/>
              </w:rPr>
            </w:pPr>
            <w:r w:rsidRPr="00E06F6B">
              <w:rPr>
                <w:sz w:val="28"/>
                <w:szCs w:val="28"/>
              </w:rPr>
              <w:t>18 лет</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2023</w:t>
            </w:r>
          </w:p>
        </w:tc>
        <w:tc>
          <w:tcPr>
            <w:tcW w:w="5415" w:type="dxa"/>
          </w:tcPr>
          <w:p w:rsidR="003F565B" w:rsidRPr="00E06F6B" w:rsidRDefault="003F565B" w:rsidP="004B3D30">
            <w:pPr>
              <w:pStyle w:val="Default"/>
              <w:jc w:val="center"/>
              <w:rPr>
                <w:sz w:val="28"/>
                <w:szCs w:val="28"/>
              </w:rPr>
            </w:pPr>
            <w:r w:rsidRPr="00E06F6B">
              <w:rPr>
                <w:sz w:val="28"/>
                <w:szCs w:val="28"/>
              </w:rPr>
              <w:t>18 лет 6 месяцев</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2024</w:t>
            </w:r>
          </w:p>
        </w:tc>
        <w:tc>
          <w:tcPr>
            <w:tcW w:w="5415" w:type="dxa"/>
          </w:tcPr>
          <w:p w:rsidR="003F565B" w:rsidRPr="00E06F6B" w:rsidRDefault="003F565B" w:rsidP="004B3D30">
            <w:pPr>
              <w:pStyle w:val="Default"/>
              <w:jc w:val="center"/>
              <w:rPr>
                <w:sz w:val="28"/>
                <w:szCs w:val="28"/>
              </w:rPr>
            </w:pPr>
            <w:r w:rsidRPr="00E06F6B">
              <w:rPr>
                <w:sz w:val="28"/>
                <w:szCs w:val="28"/>
              </w:rPr>
              <w:t>19 лет</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2025</w:t>
            </w:r>
          </w:p>
        </w:tc>
        <w:tc>
          <w:tcPr>
            <w:tcW w:w="5415" w:type="dxa"/>
          </w:tcPr>
          <w:p w:rsidR="003F565B" w:rsidRPr="00E06F6B" w:rsidRDefault="003F565B" w:rsidP="004B3D30">
            <w:pPr>
              <w:pStyle w:val="Default"/>
              <w:jc w:val="center"/>
              <w:rPr>
                <w:sz w:val="28"/>
                <w:szCs w:val="28"/>
              </w:rPr>
            </w:pPr>
            <w:r w:rsidRPr="00E06F6B">
              <w:rPr>
                <w:sz w:val="28"/>
                <w:szCs w:val="28"/>
              </w:rPr>
              <w:t>19 лет 6 месяцев</w:t>
            </w:r>
          </w:p>
        </w:tc>
      </w:tr>
      <w:tr w:rsidR="003F565B" w:rsidRPr="00E06F6B" w:rsidTr="00A97902">
        <w:trPr>
          <w:trHeight w:val="110"/>
        </w:trPr>
        <w:tc>
          <w:tcPr>
            <w:tcW w:w="4111" w:type="dxa"/>
          </w:tcPr>
          <w:p w:rsidR="003F565B" w:rsidRPr="00E06F6B" w:rsidRDefault="003F565B" w:rsidP="004B3D30">
            <w:pPr>
              <w:pStyle w:val="Default"/>
              <w:jc w:val="center"/>
              <w:rPr>
                <w:sz w:val="28"/>
                <w:szCs w:val="28"/>
              </w:rPr>
            </w:pPr>
            <w:r w:rsidRPr="00E06F6B">
              <w:rPr>
                <w:sz w:val="28"/>
                <w:szCs w:val="28"/>
              </w:rPr>
              <w:t>2026 и последующие годы</w:t>
            </w:r>
          </w:p>
        </w:tc>
        <w:tc>
          <w:tcPr>
            <w:tcW w:w="5415" w:type="dxa"/>
          </w:tcPr>
          <w:p w:rsidR="003F565B" w:rsidRPr="00E06F6B" w:rsidRDefault="003F565B" w:rsidP="004B3D30">
            <w:pPr>
              <w:pStyle w:val="Default"/>
              <w:jc w:val="center"/>
              <w:rPr>
                <w:sz w:val="28"/>
                <w:szCs w:val="28"/>
              </w:rPr>
            </w:pPr>
            <w:r w:rsidRPr="00E06F6B">
              <w:rPr>
                <w:sz w:val="28"/>
                <w:szCs w:val="28"/>
              </w:rPr>
              <w:t>20 лет</w:t>
            </w:r>
          </w:p>
        </w:tc>
      </w:tr>
    </w:tbl>
    <w:p w:rsidR="003F565B" w:rsidRPr="00E06F6B" w:rsidRDefault="003F565B" w:rsidP="003F565B">
      <w:pPr>
        <w:pStyle w:val="a7"/>
        <w:tabs>
          <w:tab w:val="left" w:pos="0"/>
        </w:tabs>
        <w:jc w:val="both"/>
        <w:rPr>
          <w:sz w:val="28"/>
          <w:szCs w:val="28"/>
        </w:rPr>
      </w:pPr>
      <w:r>
        <w:rPr>
          <w:sz w:val="28"/>
          <w:szCs w:val="28"/>
        </w:rPr>
        <w:t>(приложение 2 к Федеральному закону «О государственном пенсионном            обеспечении в Российской Федерации» (в редакции Федерального закона             от 03 октября 2018 года № 350-ФЗ).</w:t>
      </w:r>
    </w:p>
    <w:p w:rsidR="003F565B" w:rsidRPr="00781979" w:rsidRDefault="003F565B" w:rsidP="003F565B">
      <w:pPr>
        <w:pStyle w:val="a7"/>
        <w:tabs>
          <w:tab w:val="left" w:pos="480"/>
        </w:tabs>
        <w:ind w:firstLine="840"/>
        <w:jc w:val="both"/>
      </w:pPr>
      <w:r>
        <w:rPr>
          <w:sz w:val="28"/>
          <w:szCs w:val="28"/>
        </w:rPr>
        <w:t>Согласно пункту 7 части 2 статьи 31 Закона города Москвы о 22 октября 2008 года № 50 «О муниципальной службе в городе Москве (</w:t>
      </w:r>
      <w:r w:rsidRPr="00E2102C">
        <w:rPr>
          <w:sz w:val="28"/>
          <w:szCs w:val="28"/>
        </w:rPr>
        <w:t xml:space="preserve">в редакции, </w:t>
      </w:r>
      <w:r>
        <w:rPr>
          <w:sz w:val="28"/>
          <w:szCs w:val="28"/>
        </w:rPr>
        <w:t xml:space="preserve">  </w:t>
      </w:r>
      <w:r w:rsidRPr="00781979">
        <w:rPr>
          <w:sz w:val="28"/>
          <w:szCs w:val="28"/>
        </w:rPr>
        <w:lastRenderedPageBreak/>
        <w:t xml:space="preserve">введенной в действие с 13 марта 2017 года </w:t>
      </w:r>
      <w:hyperlink r:id="rId16" w:history="1">
        <w:r w:rsidRPr="00781979">
          <w:rPr>
            <w:rStyle w:val="a3"/>
            <w:color w:val="auto"/>
            <w:sz w:val="28"/>
            <w:szCs w:val="28"/>
          </w:rPr>
          <w:t>Законом города Москвы от 15 февраля 2017 года № 4</w:t>
        </w:r>
      </w:hyperlink>
      <w:r w:rsidRPr="00781979">
        <w:rPr>
          <w:sz w:val="28"/>
          <w:szCs w:val="28"/>
        </w:rPr>
        <w:t xml:space="preserve"> «О внесении изменений в отдельные законы города Москвы») муниципальным служащим гарантирована выплата один раз за весь    период </w:t>
      </w:r>
      <w:r w:rsidRPr="007C152F">
        <w:rPr>
          <w:sz w:val="28"/>
          <w:szCs w:val="28"/>
        </w:rPr>
        <w:t xml:space="preserve">муниципальной службы денежного вознаграждения в случае освобождения его от замещаемой должности и увольнения при наличии права на </w:t>
      </w:r>
      <w:r>
        <w:rPr>
          <w:sz w:val="28"/>
          <w:szCs w:val="28"/>
        </w:rPr>
        <w:t xml:space="preserve">  п</w:t>
      </w:r>
      <w:r w:rsidRPr="007C152F">
        <w:rPr>
          <w:sz w:val="28"/>
          <w:szCs w:val="28"/>
        </w:rPr>
        <w:t xml:space="preserve">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w:t>
      </w:r>
      <w:r w:rsidRPr="00781979">
        <w:rPr>
          <w:sz w:val="28"/>
          <w:szCs w:val="28"/>
        </w:rPr>
        <w:t>Москве в органах местного самоуправления, муниципальных органах</w:t>
      </w:r>
      <w:r w:rsidRPr="00781979">
        <w:t>. (</w:t>
      </w:r>
      <w:r w:rsidR="000D29E6" w:rsidRPr="00781979">
        <w:rPr>
          <w:sz w:val="28"/>
          <w:szCs w:val="28"/>
        </w:rPr>
        <w:t xml:space="preserve">в редакции </w:t>
      </w:r>
      <w:proofErr w:type="gramStart"/>
      <w:r w:rsidR="000D29E6" w:rsidRPr="00781979">
        <w:rPr>
          <w:sz w:val="28"/>
          <w:szCs w:val="28"/>
        </w:rPr>
        <w:t xml:space="preserve">пункта  </w:t>
      </w:r>
      <w:r w:rsidRPr="00781979">
        <w:rPr>
          <w:sz w:val="28"/>
          <w:szCs w:val="28"/>
        </w:rPr>
        <w:t>7</w:t>
      </w:r>
      <w:proofErr w:type="gramEnd"/>
      <w:r w:rsidRPr="00781979">
        <w:rPr>
          <w:sz w:val="28"/>
          <w:szCs w:val="28"/>
        </w:rPr>
        <w:t xml:space="preserve"> части 2 статьи 31 Закона города Москвы о 22 октября 2008 года № 50</w:t>
      </w:r>
      <w:r w:rsidR="000D29E6" w:rsidRPr="00781979">
        <w:rPr>
          <w:sz w:val="28"/>
          <w:szCs w:val="28"/>
        </w:rPr>
        <w:t xml:space="preserve"> </w:t>
      </w:r>
      <w:r w:rsidRPr="00781979">
        <w:rPr>
          <w:sz w:val="28"/>
          <w:szCs w:val="28"/>
        </w:rPr>
        <w:t xml:space="preserve"> «О муниципальной службе в городе Москве введенного в действие </w:t>
      </w:r>
      <w:r w:rsidR="000D29E6" w:rsidRPr="00781979">
        <w:rPr>
          <w:sz w:val="28"/>
          <w:szCs w:val="28"/>
        </w:rPr>
        <w:t xml:space="preserve"> </w:t>
      </w:r>
      <w:r w:rsidRPr="00781979">
        <w:rPr>
          <w:sz w:val="28"/>
          <w:szCs w:val="28"/>
        </w:rPr>
        <w:t xml:space="preserve">с 13 марта 2017 года </w:t>
      </w:r>
      <w:hyperlink r:id="rId17" w:history="1">
        <w:r w:rsidRPr="00781979">
          <w:rPr>
            <w:rStyle w:val="a3"/>
            <w:color w:val="auto"/>
            <w:sz w:val="28"/>
            <w:szCs w:val="28"/>
          </w:rPr>
          <w:t>Законом города Москвы от 15 февраля 2017 года № 4</w:t>
        </w:r>
      </w:hyperlink>
      <w:r w:rsidRPr="00781979">
        <w:rPr>
          <w:sz w:val="28"/>
          <w:szCs w:val="28"/>
        </w:rPr>
        <w:t xml:space="preserve"> «О внесении изменений в отдельные законы города Москвы»).</w:t>
      </w:r>
    </w:p>
    <w:p w:rsidR="003F565B" w:rsidRDefault="003F565B" w:rsidP="003F565B">
      <w:pPr>
        <w:pStyle w:val="a7"/>
        <w:tabs>
          <w:tab w:val="left" w:pos="480"/>
        </w:tabs>
        <w:ind w:firstLine="840"/>
        <w:jc w:val="both"/>
        <w:rPr>
          <w:sz w:val="28"/>
          <w:szCs w:val="28"/>
        </w:rPr>
      </w:pPr>
      <w:r>
        <w:rPr>
          <w:sz w:val="28"/>
          <w:szCs w:val="28"/>
        </w:rPr>
        <w:t>В</w:t>
      </w:r>
      <w:r w:rsidRPr="007C152F">
        <w:rPr>
          <w:sz w:val="28"/>
          <w:szCs w:val="28"/>
        </w:rPr>
        <w:t>ыплата</w:t>
      </w:r>
      <w:r w:rsidRPr="008F6DC7">
        <w:rPr>
          <w:sz w:val="28"/>
          <w:szCs w:val="28"/>
        </w:rPr>
        <w:t xml:space="preserve"> устанавливается и выплачивается со дня подачи соответствующего заявления, но не ранее чем со дня увольнения с муниципальной </w:t>
      </w:r>
      <w:r>
        <w:rPr>
          <w:sz w:val="28"/>
          <w:szCs w:val="28"/>
        </w:rPr>
        <w:t xml:space="preserve">   </w:t>
      </w:r>
      <w:r w:rsidRPr="008F6DC7">
        <w:rPr>
          <w:sz w:val="28"/>
          <w:szCs w:val="28"/>
        </w:rPr>
        <w:t>службы и назначения пенсии в соответствии с Федеральным законом от 17.12.2001 № 173-ФЗ «О трудовых пенсиях в Российской Федерации» или Федеральным законом от 28.12.2013 № 400-ФЗ «О страховых пенсиях» и Законом Российской Федерации от 19 апреля 1991 года № 1032-1 «О занятости населения в Российской Федерации».</w:t>
      </w:r>
    </w:p>
    <w:p w:rsidR="003F565B" w:rsidRPr="00781979" w:rsidRDefault="003F565B" w:rsidP="003F565B">
      <w:pPr>
        <w:pStyle w:val="a7"/>
        <w:tabs>
          <w:tab w:val="left" w:pos="480"/>
        </w:tabs>
        <w:ind w:firstLine="840"/>
        <w:jc w:val="both"/>
      </w:pPr>
      <w:r w:rsidRPr="00F05D7B">
        <w:rPr>
          <w:sz w:val="28"/>
          <w:szCs w:val="28"/>
        </w:rPr>
        <w:t xml:space="preserve">Максимальный размер суммы страховой пенсии по старости или страховой пенсии по инвалидности инвалидам I и II групп и доплаты к пенсии </w:t>
      </w:r>
      <w:r>
        <w:rPr>
          <w:sz w:val="28"/>
          <w:szCs w:val="28"/>
        </w:rPr>
        <w:t xml:space="preserve">               </w:t>
      </w:r>
      <w:r w:rsidRPr="00F05D7B">
        <w:rPr>
          <w:sz w:val="28"/>
          <w:szCs w:val="28"/>
        </w:rPr>
        <w:t xml:space="preserve">муниципального служащего не может превышать максимальный размер суммы пенсии и доплаты государственного гражданского служащего по </w:t>
      </w:r>
      <w:r w:rsidRPr="00781979">
        <w:rPr>
          <w:sz w:val="28"/>
          <w:szCs w:val="28"/>
        </w:rPr>
        <w:t>соответствующей должности государственной гражданской службы (в редакции части 3 статьи 31 Закона города Москвы от 22 октября 2008 года № 50 «О муниципальной службе в городе Москве, введе</w:t>
      </w:r>
      <w:r w:rsidR="000D29E6" w:rsidRPr="00781979">
        <w:rPr>
          <w:sz w:val="28"/>
          <w:szCs w:val="28"/>
        </w:rPr>
        <w:t>нной в действие с 13 марта 2017</w:t>
      </w:r>
      <w:r w:rsidRPr="00781979">
        <w:rPr>
          <w:sz w:val="28"/>
          <w:szCs w:val="28"/>
        </w:rPr>
        <w:t xml:space="preserve"> года </w:t>
      </w:r>
      <w:hyperlink r:id="rId18" w:history="1">
        <w:r w:rsidRPr="00781979">
          <w:rPr>
            <w:rStyle w:val="a3"/>
            <w:color w:val="auto"/>
            <w:sz w:val="28"/>
            <w:szCs w:val="28"/>
          </w:rPr>
          <w:t>Законом города Москвы от 15 февраля 2017 года № 4</w:t>
        </w:r>
      </w:hyperlink>
      <w:r w:rsidRPr="00781979">
        <w:rPr>
          <w:sz w:val="28"/>
          <w:szCs w:val="28"/>
        </w:rPr>
        <w:t xml:space="preserve"> «О внесении  изменений в отдельные законы города Москвы»).</w:t>
      </w:r>
    </w:p>
    <w:p w:rsidR="003F565B" w:rsidRPr="00781979" w:rsidRDefault="003F565B" w:rsidP="003F565B">
      <w:pPr>
        <w:pStyle w:val="a7"/>
        <w:tabs>
          <w:tab w:val="left" w:pos="480"/>
        </w:tabs>
        <w:ind w:firstLine="840"/>
        <w:jc w:val="both"/>
      </w:pPr>
      <w:r w:rsidRPr="00572395">
        <w:rPr>
          <w:sz w:val="28"/>
          <w:szCs w:val="28"/>
        </w:rPr>
        <w:t xml:space="preserve">За муниципальным служащим, вышедшим на страховую пенсию по </w:t>
      </w:r>
      <w:r>
        <w:rPr>
          <w:sz w:val="28"/>
          <w:szCs w:val="28"/>
        </w:rPr>
        <w:t xml:space="preserve">            </w:t>
      </w:r>
      <w:r w:rsidRPr="00572395">
        <w:rPr>
          <w:sz w:val="28"/>
          <w:szCs w:val="28"/>
        </w:rPr>
        <w:t xml:space="preserve">старости или страховую пенсию по инвалидности инвалидам I и II групп с муниципальной службы и имеющим право на доплату к пенсии в соответствии с </w:t>
      </w:r>
      <w:r w:rsidRPr="00572395">
        <w:rPr>
          <w:sz w:val="28"/>
          <w:szCs w:val="28"/>
        </w:rPr>
        <w:lastRenderedPageBreak/>
        <w:t xml:space="preserve">пунктом 4 части 2 настоящей статьи, сохраняются гарантии, предусмотренные пунктом 2 части 2 настоящей статьи в объеме, не превышающем объем соответствующей гарантии, установленной для государственных гражданских </w:t>
      </w:r>
      <w:r w:rsidRPr="00781979">
        <w:rPr>
          <w:sz w:val="28"/>
          <w:szCs w:val="28"/>
        </w:rPr>
        <w:t xml:space="preserve">служащих (в редакции части 5 статьи 31 Закона города Москвы от 22 октября 2008 года № 50 «О муниципальной службе в городе Москве, введенной в действие с 13 марта 2017 года </w:t>
      </w:r>
      <w:hyperlink r:id="rId19" w:history="1">
        <w:r w:rsidRPr="00781979">
          <w:rPr>
            <w:rStyle w:val="a3"/>
            <w:color w:val="auto"/>
            <w:sz w:val="28"/>
            <w:szCs w:val="28"/>
          </w:rPr>
          <w:t>Законом города Москвы от 15 февраля 2017 года № 4</w:t>
        </w:r>
      </w:hyperlink>
      <w:r w:rsidRPr="00781979">
        <w:rPr>
          <w:sz w:val="28"/>
          <w:szCs w:val="28"/>
        </w:rPr>
        <w:t xml:space="preserve"> «О внесении  изменений в отдельные законы города Москвы»).</w:t>
      </w:r>
    </w:p>
    <w:p w:rsidR="003F565B" w:rsidRPr="008F6DC7" w:rsidRDefault="003F565B" w:rsidP="003F565B">
      <w:pPr>
        <w:pStyle w:val="a7"/>
        <w:tabs>
          <w:tab w:val="left" w:pos="480"/>
        </w:tabs>
        <w:ind w:firstLine="840"/>
        <w:jc w:val="both"/>
        <w:rPr>
          <w:sz w:val="28"/>
          <w:szCs w:val="28"/>
        </w:rPr>
      </w:pPr>
      <w:r w:rsidRPr="008F6DC7">
        <w:rPr>
          <w:sz w:val="28"/>
          <w:szCs w:val="28"/>
        </w:rPr>
        <w:t>Выплата доплаты прекращается (приостанавливается) в случаях, установленных для государственных гражданских служащих города Москвы. Приостановление выплаты осуществляется с даты возникновения обстоятельств, влекущих её приостановление. При устранении указанных обстоятельств выплата возобновляется с даты возникновения права на возобновление доплаты.</w:t>
      </w:r>
    </w:p>
    <w:p w:rsidR="008A043D" w:rsidRPr="005640EA" w:rsidRDefault="008A043D" w:rsidP="005A0F45">
      <w:pPr>
        <w:tabs>
          <w:tab w:val="left" w:pos="1134"/>
        </w:tabs>
        <w:autoSpaceDE w:val="0"/>
        <w:autoSpaceDN w:val="0"/>
        <w:adjustRightInd w:val="0"/>
        <w:ind w:firstLine="709"/>
        <w:jc w:val="both"/>
        <w:rPr>
          <w:sz w:val="28"/>
          <w:szCs w:val="28"/>
        </w:rPr>
      </w:pPr>
      <w:r w:rsidRPr="005640EA">
        <w:rPr>
          <w:sz w:val="28"/>
          <w:szCs w:val="28"/>
          <w:lang w:eastAsia="en-US"/>
        </w:rPr>
        <w:t>5)</w:t>
      </w:r>
      <w:r w:rsidRPr="005640EA">
        <w:rPr>
          <w:sz w:val="28"/>
          <w:szCs w:val="28"/>
          <w:lang w:eastAsia="en-US"/>
        </w:rPr>
        <w:tab/>
      </w:r>
      <w:r w:rsidRPr="005640EA">
        <w:rPr>
          <w:bCs/>
          <w:sz w:val="28"/>
          <w:szCs w:val="28"/>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 Выплаты производятся на основании</w:t>
      </w:r>
      <w:r w:rsidRPr="005640EA">
        <w:rPr>
          <w:sz w:val="28"/>
          <w:szCs w:val="28"/>
        </w:rPr>
        <w:t xml:space="preserve"> распоряжения представителя нанимателя (работодателя).</w:t>
      </w:r>
    </w:p>
    <w:p w:rsidR="008A043D" w:rsidRPr="005640EA" w:rsidRDefault="008A043D" w:rsidP="00B374EC">
      <w:pPr>
        <w:shd w:val="clear" w:color="auto" w:fill="FFFFFF"/>
        <w:tabs>
          <w:tab w:val="left" w:pos="1134"/>
        </w:tabs>
        <w:ind w:firstLine="709"/>
        <w:jc w:val="both"/>
        <w:rPr>
          <w:sz w:val="28"/>
          <w:szCs w:val="28"/>
        </w:rPr>
      </w:pPr>
      <w:r w:rsidRPr="005640EA">
        <w:rPr>
          <w:sz w:val="28"/>
          <w:szCs w:val="28"/>
        </w:rPr>
        <w:t>6)</w:t>
      </w:r>
      <w:r w:rsidRPr="005640EA">
        <w:rPr>
          <w:sz w:val="28"/>
          <w:szCs w:val="28"/>
        </w:rPr>
        <w:tab/>
      </w:r>
      <w:r w:rsidRPr="005640EA">
        <w:rPr>
          <w:bCs/>
          <w:sz w:val="28"/>
          <w:szCs w:val="28"/>
        </w:rPr>
        <w:t>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5640EA">
        <w:rPr>
          <w:sz w:val="28"/>
          <w:szCs w:val="28"/>
        </w:rPr>
        <w:t xml:space="preserve"> Выплаты производятся на основании распоряжения представителя нанимателя (работодателя).</w:t>
      </w:r>
    </w:p>
    <w:p w:rsidR="008A043D" w:rsidRPr="005640EA" w:rsidRDefault="008A043D" w:rsidP="00A61BD0">
      <w:pPr>
        <w:tabs>
          <w:tab w:val="left" w:pos="1134"/>
        </w:tabs>
        <w:autoSpaceDE w:val="0"/>
        <w:autoSpaceDN w:val="0"/>
        <w:adjustRightInd w:val="0"/>
        <w:ind w:firstLine="709"/>
        <w:jc w:val="both"/>
        <w:rPr>
          <w:sz w:val="28"/>
          <w:szCs w:val="28"/>
          <w:lang w:eastAsia="en-US"/>
        </w:rPr>
      </w:pPr>
      <w:r w:rsidRPr="005640EA">
        <w:rPr>
          <w:sz w:val="28"/>
          <w:szCs w:val="28"/>
        </w:rPr>
        <w:t>7)</w:t>
      </w:r>
      <w:r w:rsidRPr="005640EA">
        <w:rPr>
          <w:sz w:val="28"/>
          <w:szCs w:val="28"/>
        </w:rPr>
        <w:tab/>
      </w:r>
      <w:r w:rsidRPr="005640EA">
        <w:rPr>
          <w:sz w:val="28"/>
          <w:szCs w:val="28"/>
          <w:lang w:eastAsia="en-US"/>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8A043D" w:rsidRPr="005640EA" w:rsidRDefault="008A043D" w:rsidP="00A61BD0">
      <w:pPr>
        <w:tabs>
          <w:tab w:val="left" w:pos="1134"/>
        </w:tabs>
        <w:autoSpaceDE w:val="0"/>
        <w:autoSpaceDN w:val="0"/>
        <w:adjustRightInd w:val="0"/>
        <w:ind w:firstLine="709"/>
        <w:jc w:val="both"/>
        <w:rPr>
          <w:sz w:val="28"/>
          <w:szCs w:val="28"/>
        </w:rPr>
      </w:pPr>
      <w:r w:rsidRPr="005640EA">
        <w:rPr>
          <w:sz w:val="28"/>
          <w:szCs w:val="28"/>
        </w:rPr>
        <w:lastRenderedPageBreak/>
        <w:t>2.2.2.</w:t>
      </w:r>
      <w:r w:rsidRPr="005640EA">
        <w:rPr>
          <w:sz w:val="28"/>
          <w:szCs w:val="28"/>
        </w:rPr>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8A043D" w:rsidRPr="005640EA" w:rsidRDefault="008A043D" w:rsidP="00A91419">
      <w:pPr>
        <w:shd w:val="clear" w:color="auto" w:fill="FFFFFF"/>
        <w:tabs>
          <w:tab w:val="left" w:pos="1276"/>
        </w:tabs>
        <w:ind w:firstLine="851"/>
        <w:jc w:val="both"/>
        <w:rPr>
          <w:sz w:val="28"/>
          <w:szCs w:val="28"/>
        </w:rPr>
      </w:pPr>
    </w:p>
    <w:p w:rsidR="008A043D" w:rsidRPr="005640EA" w:rsidRDefault="008A043D" w:rsidP="004200D6">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Расходы на предоставление гарантий</w:t>
      </w:r>
    </w:p>
    <w:p w:rsidR="008A043D" w:rsidRPr="005640EA" w:rsidRDefault="008A043D" w:rsidP="00A91419">
      <w:pPr>
        <w:pStyle w:val="a4"/>
        <w:shd w:val="clear" w:color="auto" w:fill="FFFFFF"/>
        <w:tabs>
          <w:tab w:val="left" w:pos="1276"/>
        </w:tabs>
        <w:ind w:left="0" w:firstLine="851"/>
        <w:rPr>
          <w:sz w:val="28"/>
          <w:szCs w:val="28"/>
        </w:rPr>
      </w:pPr>
    </w:p>
    <w:p w:rsidR="008A043D" w:rsidRPr="005640EA" w:rsidRDefault="008A043D" w:rsidP="00E1071F">
      <w:pPr>
        <w:tabs>
          <w:tab w:val="left" w:pos="1134"/>
        </w:tabs>
        <w:autoSpaceDE w:val="0"/>
        <w:autoSpaceDN w:val="0"/>
        <w:adjustRightInd w:val="0"/>
        <w:ind w:firstLine="540"/>
        <w:jc w:val="both"/>
        <w:rPr>
          <w:b/>
          <w:sz w:val="28"/>
          <w:szCs w:val="28"/>
        </w:rPr>
      </w:pPr>
      <w:r w:rsidRPr="005640EA">
        <w:rPr>
          <w:sz w:val="28"/>
          <w:szCs w:val="28"/>
        </w:rPr>
        <w:t>3.1.</w:t>
      </w:r>
      <w:r w:rsidRPr="005640EA">
        <w:rPr>
          <w:sz w:val="28"/>
          <w:szCs w:val="28"/>
        </w:rPr>
        <w:tab/>
      </w:r>
      <w:r w:rsidRPr="005640EA">
        <w:rPr>
          <w:sz w:val="28"/>
          <w:szCs w:val="28"/>
          <w:lang w:eastAsia="en-US"/>
        </w:rPr>
        <w:t>Расходы, связанные с предоставлением муниципальному служащему и членам его семьи</w:t>
      </w:r>
      <w:r w:rsidR="00AC0EB9">
        <w:rPr>
          <w:sz w:val="28"/>
          <w:szCs w:val="28"/>
          <w:lang w:eastAsia="en-US"/>
        </w:rPr>
        <w:t xml:space="preserve">, в том числе после выхода муниципального служащего на пенсию </w:t>
      </w:r>
      <w:proofErr w:type="gramStart"/>
      <w:r w:rsidR="00AC0EB9">
        <w:rPr>
          <w:sz w:val="28"/>
          <w:szCs w:val="28"/>
          <w:lang w:eastAsia="en-US"/>
        </w:rPr>
        <w:t>гарантий</w:t>
      </w:r>
      <w:proofErr w:type="gramEnd"/>
      <w:r w:rsidR="00AC0EB9">
        <w:rPr>
          <w:sz w:val="28"/>
          <w:szCs w:val="28"/>
          <w:lang w:eastAsia="en-US"/>
        </w:rPr>
        <w:t xml:space="preserve"> </w:t>
      </w:r>
      <w:r w:rsidRPr="005640EA">
        <w:rPr>
          <w:sz w:val="28"/>
          <w:szCs w:val="28"/>
          <w:lang w:eastAsia="en-US"/>
        </w:rPr>
        <w:t xml:space="preserve">предусмотренных настоящим Положением, производятся из средств </w:t>
      </w:r>
      <w:r w:rsidRPr="005640EA">
        <w:rPr>
          <w:sz w:val="28"/>
          <w:szCs w:val="28"/>
        </w:rPr>
        <w:t>бюджета</w:t>
      </w:r>
      <w:r w:rsidR="00AC0EB9">
        <w:rPr>
          <w:sz w:val="28"/>
          <w:szCs w:val="28"/>
        </w:rPr>
        <w:t xml:space="preserve"> муниципального округа Зябликово</w:t>
      </w:r>
      <w:r w:rsidRPr="005640EA">
        <w:rPr>
          <w:sz w:val="28"/>
          <w:szCs w:val="28"/>
        </w:rPr>
        <w:t>.</w:t>
      </w:r>
    </w:p>
    <w:sectPr w:rsidR="008A043D" w:rsidRPr="005640EA" w:rsidSect="00C875A4">
      <w:headerReference w:type="default" r:id="rId20"/>
      <w:headerReference w:type="firs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7A" w:rsidRDefault="0052187A" w:rsidP="00DC0D49">
      <w:r>
        <w:separator/>
      </w:r>
    </w:p>
  </w:endnote>
  <w:endnote w:type="continuationSeparator" w:id="0">
    <w:p w:rsidR="0052187A" w:rsidRDefault="0052187A" w:rsidP="00DC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7A" w:rsidRDefault="0052187A" w:rsidP="00DC0D49">
      <w:r>
        <w:separator/>
      </w:r>
    </w:p>
  </w:footnote>
  <w:footnote w:type="continuationSeparator" w:id="0">
    <w:p w:rsidR="0052187A" w:rsidRDefault="0052187A" w:rsidP="00DC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3D" w:rsidRDefault="009D343F">
    <w:pPr>
      <w:pStyle w:val="a9"/>
      <w:jc w:val="center"/>
    </w:pPr>
    <w:r>
      <w:rPr>
        <w:noProof/>
      </w:rPr>
      <w:fldChar w:fldCharType="begin"/>
    </w:r>
    <w:r>
      <w:rPr>
        <w:noProof/>
      </w:rPr>
      <w:instrText>PAGE   \* MERGEFORMAT</w:instrText>
    </w:r>
    <w:r>
      <w:rPr>
        <w:noProof/>
      </w:rPr>
      <w:fldChar w:fldCharType="separate"/>
    </w:r>
    <w:r w:rsidR="00941053">
      <w:rPr>
        <w:noProof/>
      </w:rPr>
      <w:t>12</w:t>
    </w:r>
    <w:r>
      <w:rPr>
        <w:noProof/>
      </w:rPr>
      <w:fldChar w:fldCharType="end"/>
    </w:r>
  </w:p>
  <w:p w:rsidR="008A043D" w:rsidRDefault="008A04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3D" w:rsidRDefault="008A043D">
    <w:pPr>
      <w:pStyle w:val="a9"/>
      <w:jc w:val="center"/>
    </w:pPr>
  </w:p>
  <w:p w:rsidR="008A043D" w:rsidRDefault="008A04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D649CE"/>
    <w:lvl w:ilvl="0">
      <w:numFmt w:val="bullet"/>
      <w:lvlText w:val="*"/>
      <w:lvlJc w:val="left"/>
    </w:lvl>
  </w:abstractNum>
  <w:abstractNum w:abstractNumId="1" w15:restartNumberingAfterBreak="0">
    <w:nsid w:val="0C831D92"/>
    <w:multiLevelType w:val="hybridMultilevel"/>
    <w:tmpl w:val="71A41968"/>
    <w:lvl w:ilvl="0" w:tplc="E2E87462">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E3046D1"/>
    <w:multiLevelType w:val="hybridMultilevel"/>
    <w:tmpl w:val="98C41566"/>
    <w:lvl w:ilvl="0" w:tplc="A0102C0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22664AF3"/>
    <w:multiLevelType w:val="multilevel"/>
    <w:tmpl w:val="182C9A2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93462BF"/>
    <w:multiLevelType w:val="hybridMultilevel"/>
    <w:tmpl w:val="A89AADA4"/>
    <w:lvl w:ilvl="0" w:tplc="14C2D790">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3805" w:hanging="360"/>
      </w:pPr>
      <w:rPr>
        <w:rFonts w:cs="Times New Roman"/>
      </w:rPr>
    </w:lvl>
    <w:lvl w:ilvl="2" w:tplc="0419001B" w:tentative="1">
      <w:start w:val="1"/>
      <w:numFmt w:val="lowerRoman"/>
      <w:lvlText w:val="%3."/>
      <w:lvlJc w:val="right"/>
      <w:pPr>
        <w:ind w:left="-3085" w:hanging="180"/>
      </w:pPr>
      <w:rPr>
        <w:rFonts w:cs="Times New Roman"/>
      </w:rPr>
    </w:lvl>
    <w:lvl w:ilvl="3" w:tplc="0419000F" w:tentative="1">
      <w:start w:val="1"/>
      <w:numFmt w:val="decimal"/>
      <w:lvlText w:val="%4."/>
      <w:lvlJc w:val="left"/>
      <w:pPr>
        <w:ind w:left="-2365" w:hanging="360"/>
      </w:pPr>
      <w:rPr>
        <w:rFonts w:cs="Times New Roman"/>
      </w:rPr>
    </w:lvl>
    <w:lvl w:ilvl="4" w:tplc="04190019" w:tentative="1">
      <w:start w:val="1"/>
      <w:numFmt w:val="lowerLetter"/>
      <w:lvlText w:val="%5."/>
      <w:lvlJc w:val="left"/>
      <w:pPr>
        <w:ind w:left="-1645" w:hanging="360"/>
      </w:pPr>
      <w:rPr>
        <w:rFonts w:cs="Times New Roman"/>
      </w:rPr>
    </w:lvl>
    <w:lvl w:ilvl="5" w:tplc="0419001B" w:tentative="1">
      <w:start w:val="1"/>
      <w:numFmt w:val="lowerRoman"/>
      <w:lvlText w:val="%6."/>
      <w:lvlJc w:val="right"/>
      <w:pPr>
        <w:ind w:left="-925" w:hanging="180"/>
      </w:pPr>
      <w:rPr>
        <w:rFonts w:cs="Times New Roman"/>
      </w:rPr>
    </w:lvl>
    <w:lvl w:ilvl="6" w:tplc="0419000F" w:tentative="1">
      <w:start w:val="1"/>
      <w:numFmt w:val="decimal"/>
      <w:lvlText w:val="%7."/>
      <w:lvlJc w:val="left"/>
      <w:pPr>
        <w:ind w:left="-205" w:hanging="360"/>
      </w:pPr>
      <w:rPr>
        <w:rFonts w:cs="Times New Roman"/>
      </w:rPr>
    </w:lvl>
    <w:lvl w:ilvl="7" w:tplc="04190019" w:tentative="1">
      <w:start w:val="1"/>
      <w:numFmt w:val="lowerLetter"/>
      <w:lvlText w:val="%8."/>
      <w:lvlJc w:val="left"/>
      <w:pPr>
        <w:ind w:left="515" w:hanging="360"/>
      </w:pPr>
      <w:rPr>
        <w:rFonts w:cs="Times New Roman"/>
      </w:rPr>
    </w:lvl>
    <w:lvl w:ilvl="8" w:tplc="0419001B" w:tentative="1">
      <w:start w:val="1"/>
      <w:numFmt w:val="lowerRoman"/>
      <w:lvlText w:val="%9."/>
      <w:lvlJc w:val="right"/>
      <w:pPr>
        <w:ind w:left="1235" w:hanging="180"/>
      </w:pPr>
      <w:rPr>
        <w:rFonts w:cs="Times New Roman"/>
      </w:rPr>
    </w:lvl>
  </w:abstractNum>
  <w:abstractNum w:abstractNumId="5" w15:restartNumberingAfterBreak="0">
    <w:nsid w:val="2A2C1772"/>
    <w:multiLevelType w:val="hybridMultilevel"/>
    <w:tmpl w:val="3032412A"/>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7" w15:restartNumberingAfterBreak="0">
    <w:nsid w:val="430D1C6C"/>
    <w:multiLevelType w:val="multilevel"/>
    <w:tmpl w:val="2EC6B27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369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55B688A"/>
    <w:multiLevelType w:val="hybridMultilevel"/>
    <w:tmpl w:val="27C28CE2"/>
    <w:lvl w:ilvl="0" w:tplc="4BFA111E">
      <w:start w:val="4"/>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9" w15:restartNumberingAfterBreak="0">
    <w:nsid w:val="46934BBD"/>
    <w:multiLevelType w:val="multilevel"/>
    <w:tmpl w:val="D362D4AE"/>
    <w:lvl w:ilvl="0">
      <w:start w:val="3"/>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15:restartNumberingAfterBreak="0">
    <w:nsid w:val="54FB5C87"/>
    <w:multiLevelType w:val="hybridMultilevel"/>
    <w:tmpl w:val="43E4F16C"/>
    <w:lvl w:ilvl="0" w:tplc="95E87B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7825ABD"/>
    <w:multiLevelType w:val="multilevel"/>
    <w:tmpl w:val="4F68A992"/>
    <w:lvl w:ilvl="0">
      <w:start w:val="1"/>
      <w:numFmt w:val="decimal"/>
      <w:lvlText w:val="%1."/>
      <w:lvlJc w:val="left"/>
      <w:pPr>
        <w:ind w:left="360"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15:restartNumberingAfterBreak="0">
    <w:nsid w:val="599156F3"/>
    <w:multiLevelType w:val="hybridMultilevel"/>
    <w:tmpl w:val="34760B64"/>
    <w:lvl w:ilvl="0" w:tplc="5B7CF9F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63772927"/>
    <w:multiLevelType w:val="hybridMultilevel"/>
    <w:tmpl w:val="04569832"/>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DE05B0A"/>
    <w:multiLevelType w:val="hybridMultilevel"/>
    <w:tmpl w:val="9D52CE4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16"/>
        <w:lvlJc w:val="left"/>
        <w:rPr>
          <w:rFonts w:ascii="Times New Roman" w:hAnsi="Times New Roman" w:hint="default"/>
        </w:rPr>
      </w:lvl>
    </w:lvlOverride>
  </w:num>
  <w:num w:numId="4">
    <w:abstractNumId w:val="0"/>
    <w:lvlOverride w:ilvl="0">
      <w:lvl w:ilvl="0">
        <w:numFmt w:val="bullet"/>
        <w:lvlText w:val="-"/>
        <w:legacy w:legacy="1" w:legacySpace="0" w:legacyIndent="351"/>
        <w:lvlJc w:val="left"/>
        <w:rPr>
          <w:rFonts w:ascii="Times New Roman" w:hAnsi="Times New Roman" w:hint="default"/>
        </w:rPr>
      </w:lvl>
    </w:lvlOverride>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21"/>
        <w:lvlJc w:val="left"/>
        <w:rPr>
          <w:rFonts w:ascii="Times New Roman" w:hAnsi="Times New Roman" w:hint="default"/>
        </w:rPr>
      </w:lvl>
    </w:lvlOverride>
  </w:num>
  <w:num w:numId="7">
    <w:abstractNumId w:val="11"/>
  </w:num>
  <w:num w:numId="8">
    <w:abstractNumId w:val="1"/>
  </w:num>
  <w:num w:numId="9">
    <w:abstractNumId w:val="12"/>
  </w:num>
  <w:num w:numId="10">
    <w:abstractNumId w:val="5"/>
  </w:num>
  <w:num w:numId="11">
    <w:abstractNumId w:val="13"/>
  </w:num>
  <w:num w:numId="12">
    <w:abstractNumId w:val="7"/>
  </w:num>
  <w:num w:numId="13">
    <w:abstractNumId w:val="4"/>
  </w:num>
  <w:num w:numId="14">
    <w:abstractNumId w:val="8"/>
  </w:num>
  <w:num w:numId="15">
    <w:abstractNumId w:val="3"/>
  </w:num>
  <w:num w:numId="16">
    <w:abstractNumId w:val="1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BB"/>
    <w:rsid w:val="0000262D"/>
    <w:rsid w:val="00014F7F"/>
    <w:rsid w:val="00017FD3"/>
    <w:rsid w:val="000240B6"/>
    <w:rsid w:val="00026291"/>
    <w:rsid w:val="000329CF"/>
    <w:rsid w:val="00065F31"/>
    <w:rsid w:val="00066606"/>
    <w:rsid w:val="00066D0A"/>
    <w:rsid w:val="00082288"/>
    <w:rsid w:val="000832AF"/>
    <w:rsid w:val="000832CE"/>
    <w:rsid w:val="0008525C"/>
    <w:rsid w:val="00094B03"/>
    <w:rsid w:val="000A0FCE"/>
    <w:rsid w:val="000B44D5"/>
    <w:rsid w:val="000C3606"/>
    <w:rsid w:val="000D24A0"/>
    <w:rsid w:val="000D29E6"/>
    <w:rsid w:val="000D5542"/>
    <w:rsid w:val="000E5120"/>
    <w:rsid w:val="00112168"/>
    <w:rsid w:val="00114659"/>
    <w:rsid w:val="0015333B"/>
    <w:rsid w:val="001605E4"/>
    <w:rsid w:val="00161D48"/>
    <w:rsid w:val="00163534"/>
    <w:rsid w:val="0017706B"/>
    <w:rsid w:val="001770F1"/>
    <w:rsid w:val="00192A12"/>
    <w:rsid w:val="001C4884"/>
    <w:rsid w:val="001D2EC5"/>
    <w:rsid w:val="001D5956"/>
    <w:rsid w:val="001E2755"/>
    <w:rsid w:val="001F5F56"/>
    <w:rsid w:val="002023B4"/>
    <w:rsid w:val="00204E18"/>
    <w:rsid w:val="002067C8"/>
    <w:rsid w:val="00207C6B"/>
    <w:rsid w:val="00214DF4"/>
    <w:rsid w:val="002205ED"/>
    <w:rsid w:val="00220C88"/>
    <w:rsid w:val="00241000"/>
    <w:rsid w:val="0024247F"/>
    <w:rsid w:val="00247888"/>
    <w:rsid w:val="00261068"/>
    <w:rsid w:val="00275DAD"/>
    <w:rsid w:val="00294EB0"/>
    <w:rsid w:val="002A3A28"/>
    <w:rsid w:val="002B054A"/>
    <w:rsid w:val="002B1883"/>
    <w:rsid w:val="002B201F"/>
    <w:rsid w:val="002B417E"/>
    <w:rsid w:val="002B5509"/>
    <w:rsid w:val="002B63D9"/>
    <w:rsid w:val="002C51FB"/>
    <w:rsid w:val="002D0859"/>
    <w:rsid w:val="002D5CF0"/>
    <w:rsid w:val="002F61D6"/>
    <w:rsid w:val="002F7046"/>
    <w:rsid w:val="002F705E"/>
    <w:rsid w:val="0031029A"/>
    <w:rsid w:val="0031371C"/>
    <w:rsid w:val="00316E80"/>
    <w:rsid w:val="00317F5E"/>
    <w:rsid w:val="003340AE"/>
    <w:rsid w:val="00335BB8"/>
    <w:rsid w:val="00336B8E"/>
    <w:rsid w:val="00336F3C"/>
    <w:rsid w:val="00346F66"/>
    <w:rsid w:val="0035134C"/>
    <w:rsid w:val="003558E6"/>
    <w:rsid w:val="00372483"/>
    <w:rsid w:val="00391482"/>
    <w:rsid w:val="00394F92"/>
    <w:rsid w:val="003B5365"/>
    <w:rsid w:val="003C1CBA"/>
    <w:rsid w:val="003C5884"/>
    <w:rsid w:val="003D2370"/>
    <w:rsid w:val="003D5441"/>
    <w:rsid w:val="003E1D1C"/>
    <w:rsid w:val="003E42A7"/>
    <w:rsid w:val="003F565B"/>
    <w:rsid w:val="003F703D"/>
    <w:rsid w:val="003F77F9"/>
    <w:rsid w:val="00400EA2"/>
    <w:rsid w:val="0040210E"/>
    <w:rsid w:val="00402514"/>
    <w:rsid w:val="004118C0"/>
    <w:rsid w:val="004146FB"/>
    <w:rsid w:val="004200D6"/>
    <w:rsid w:val="0042363A"/>
    <w:rsid w:val="00433F0A"/>
    <w:rsid w:val="004363C5"/>
    <w:rsid w:val="00454E97"/>
    <w:rsid w:val="004626CD"/>
    <w:rsid w:val="0046506F"/>
    <w:rsid w:val="004850D4"/>
    <w:rsid w:val="00485AAC"/>
    <w:rsid w:val="0048616A"/>
    <w:rsid w:val="004A6CD0"/>
    <w:rsid w:val="004C0C58"/>
    <w:rsid w:val="004C23E6"/>
    <w:rsid w:val="004E21A5"/>
    <w:rsid w:val="004F1778"/>
    <w:rsid w:val="004F20A9"/>
    <w:rsid w:val="0051462C"/>
    <w:rsid w:val="00516C4E"/>
    <w:rsid w:val="0052187A"/>
    <w:rsid w:val="00524E42"/>
    <w:rsid w:val="00525F56"/>
    <w:rsid w:val="0054153E"/>
    <w:rsid w:val="00542BBB"/>
    <w:rsid w:val="005640EA"/>
    <w:rsid w:val="00566FF4"/>
    <w:rsid w:val="00585ED0"/>
    <w:rsid w:val="005A0F45"/>
    <w:rsid w:val="005B10FF"/>
    <w:rsid w:val="005D510C"/>
    <w:rsid w:val="005F5064"/>
    <w:rsid w:val="0060073E"/>
    <w:rsid w:val="006035EC"/>
    <w:rsid w:val="00604A9E"/>
    <w:rsid w:val="006235F9"/>
    <w:rsid w:val="006242A1"/>
    <w:rsid w:val="0062796A"/>
    <w:rsid w:val="006308DE"/>
    <w:rsid w:val="00631705"/>
    <w:rsid w:val="00635A4D"/>
    <w:rsid w:val="00645840"/>
    <w:rsid w:val="00646CB2"/>
    <w:rsid w:val="006545E9"/>
    <w:rsid w:val="00656A7A"/>
    <w:rsid w:val="006749B0"/>
    <w:rsid w:val="00674E6A"/>
    <w:rsid w:val="006A76C4"/>
    <w:rsid w:val="006D6200"/>
    <w:rsid w:val="0070138E"/>
    <w:rsid w:val="00717DA5"/>
    <w:rsid w:val="00717E68"/>
    <w:rsid w:val="00724D48"/>
    <w:rsid w:val="00747C7A"/>
    <w:rsid w:val="0075102B"/>
    <w:rsid w:val="00752197"/>
    <w:rsid w:val="00752B9A"/>
    <w:rsid w:val="00781979"/>
    <w:rsid w:val="0078303F"/>
    <w:rsid w:val="007C45B9"/>
    <w:rsid w:val="007C7D48"/>
    <w:rsid w:val="007E2008"/>
    <w:rsid w:val="007F22CB"/>
    <w:rsid w:val="00800183"/>
    <w:rsid w:val="00806434"/>
    <w:rsid w:val="008129BE"/>
    <w:rsid w:val="00812DF0"/>
    <w:rsid w:val="00821053"/>
    <w:rsid w:val="00826F25"/>
    <w:rsid w:val="008278BA"/>
    <w:rsid w:val="008314EC"/>
    <w:rsid w:val="00831FE3"/>
    <w:rsid w:val="008425B5"/>
    <w:rsid w:val="00842751"/>
    <w:rsid w:val="00855084"/>
    <w:rsid w:val="00855415"/>
    <w:rsid w:val="00860CA0"/>
    <w:rsid w:val="008621EF"/>
    <w:rsid w:val="008668D4"/>
    <w:rsid w:val="0087065B"/>
    <w:rsid w:val="008911B0"/>
    <w:rsid w:val="00896B25"/>
    <w:rsid w:val="008A043D"/>
    <w:rsid w:val="008A11E2"/>
    <w:rsid w:val="008B111B"/>
    <w:rsid w:val="008B1D84"/>
    <w:rsid w:val="008B2116"/>
    <w:rsid w:val="008C2B29"/>
    <w:rsid w:val="008C3EDA"/>
    <w:rsid w:val="008D2347"/>
    <w:rsid w:val="008E028B"/>
    <w:rsid w:val="008E2CB2"/>
    <w:rsid w:val="008E3D93"/>
    <w:rsid w:val="008F4318"/>
    <w:rsid w:val="009136D2"/>
    <w:rsid w:val="00941053"/>
    <w:rsid w:val="00963596"/>
    <w:rsid w:val="00966814"/>
    <w:rsid w:val="009753A9"/>
    <w:rsid w:val="009854BE"/>
    <w:rsid w:val="009916D3"/>
    <w:rsid w:val="00996BB7"/>
    <w:rsid w:val="009A1081"/>
    <w:rsid w:val="009C1BA3"/>
    <w:rsid w:val="009D343F"/>
    <w:rsid w:val="009D5690"/>
    <w:rsid w:val="009E1B5A"/>
    <w:rsid w:val="009E1C24"/>
    <w:rsid w:val="009E37B4"/>
    <w:rsid w:val="009F236A"/>
    <w:rsid w:val="009F28C9"/>
    <w:rsid w:val="009F7AB8"/>
    <w:rsid w:val="00A16554"/>
    <w:rsid w:val="00A21187"/>
    <w:rsid w:val="00A44C9A"/>
    <w:rsid w:val="00A61BD0"/>
    <w:rsid w:val="00A71D46"/>
    <w:rsid w:val="00A76FA4"/>
    <w:rsid w:val="00A80E90"/>
    <w:rsid w:val="00A857C5"/>
    <w:rsid w:val="00A9038D"/>
    <w:rsid w:val="00A91419"/>
    <w:rsid w:val="00A97902"/>
    <w:rsid w:val="00AB0923"/>
    <w:rsid w:val="00AB4802"/>
    <w:rsid w:val="00AC0EB9"/>
    <w:rsid w:val="00AC2A01"/>
    <w:rsid w:val="00AC647F"/>
    <w:rsid w:val="00AD5A52"/>
    <w:rsid w:val="00AE1317"/>
    <w:rsid w:val="00AF0809"/>
    <w:rsid w:val="00AF64A7"/>
    <w:rsid w:val="00B007C7"/>
    <w:rsid w:val="00B02801"/>
    <w:rsid w:val="00B20758"/>
    <w:rsid w:val="00B2234B"/>
    <w:rsid w:val="00B374EC"/>
    <w:rsid w:val="00B44100"/>
    <w:rsid w:val="00B50994"/>
    <w:rsid w:val="00B5203F"/>
    <w:rsid w:val="00B5348B"/>
    <w:rsid w:val="00B6604C"/>
    <w:rsid w:val="00B76AA9"/>
    <w:rsid w:val="00B7783D"/>
    <w:rsid w:val="00B83E94"/>
    <w:rsid w:val="00B9208E"/>
    <w:rsid w:val="00B96419"/>
    <w:rsid w:val="00BB1879"/>
    <w:rsid w:val="00BB3E72"/>
    <w:rsid w:val="00BB4D0A"/>
    <w:rsid w:val="00BC15FA"/>
    <w:rsid w:val="00BC2C6E"/>
    <w:rsid w:val="00BC786F"/>
    <w:rsid w:val="00C121EF"/>
    <w:rsid w:val="00C135BF"/>
    <w:rsid w:val="00C221C7"/>
    <w:rsid w:val="00C27D9E"/>
    <w:rsid w:val="00C478AC"/>
    <w:rsid w:val="00C6019E"/>
    <w:rsid w:val="00C62468"/>
    <w:rsid w:val="00C72D4C"/>
    <w:rsid w:val="00C770B2"/>
    <w:rsid w:val="00C875A4"/>
    <w:rsid w:val="00C93330"/>
    <w:rsid w:val="00CC01E4"/>
    <w:rsid w:val="00CC0786"/>
    <w:rsid w:val="00CD17B0"/>
    <w:rsid w:val="00CD7115"/>
    <w:rsid w:val="00CF1852"/>
    <w:rsid w:val="00D10070"/>
    <w:rsid w:val="00D166D6"/>
    <w:rsid w:val="00D1755F"/>
    <w:rsid w:val="00D26A2D"/>
    <w:rsid w:val="00D346F0"/>
    <w:rsid w:val="00D41F87"/>
    <w:rsid w:val="00D56B93"/>
    <w:rsid w:val="00D84C81"/>
    <w:rsid w:val="00D90854"/>
    <w:rsid w:val="00DA5E6E"/>
    <w:rsid w:val="00DB37CB"/>
    <w:rsid w:val="00DC0D49"/>
    <w:rsid w:val="00DC43E7"/>
    <w:rsid w:val="00DF2B9C"/>
    <w:rsid w:val="00DF5F38"/>
    <w:rsid w:val="00E0214D"/>
    <w:rsid w:val="00E043A7"/>
    <w:rsid w:val="00E04CE0"/>
    <w:rsid w:val="00E063E8"/>
    <w:rsid w:val="00E1071F"/>
    <w:rsid w:val="00E13B0A"/>
    <w:rsid w:val="00E31585"/>
    <w:rsid w:val="00E40D95"/>
    <w:rsid w:val="00E42B38"/>
    <w:rsid w:val="00E71BB9"/>
    <w:rsid w:val="00E765BE"/>
    <w:rsid w:val="00E83E69"/>
    <w:rsid w:val="00E864B2"/>
    <w:rsid w:val="00E9158F"/>
    <w:rsid w:val="00EA2FD3"/>
    <w:rsid w:val="00EA7BD1"/>
    <w:rsid w:val="00EB2937"/>
    <w:rsid w:val="00EF4400"/>
    <w:rsid w:val="00F054BA"/>
    <w:rsid w:val="00F057E2"/>
    <w:rsid w:val="00F20AE5"/>
    <w:rsid w:val="00F25CBC"/>
    <w:rsid w:val="00F45461"/>
    <w:rsid w:val="00F525D8"/>
    <w:rsid w:val="00F54991"/>
    <w:rsid w:val="00F55F61"/>
    <w:rsid w:val="00F57FEA"/>
    <w:rsid w:val="00FB2F1F"/>
    <w:rsid w:val="00FC6B80"/>
    <w:rsid w:val="00FD3BF6"/>
    <w:rsid w:val="00FE7E20"/>
    <w:rsid w:val="00FF57CF"/>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C3CEB4-DF62-4986-9837-0009020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2BBB"/>
    <w:rPr>
      <w:rFonts w:cs="Times New Roman"/>
      <w:color w:val="0000FF"/>
      <w:u w:val="single"/>
    </w:rPr>
  </w:style>
  <w:style w:type="paragraph" w:styleId="a4">
    <w:name w:val="List Paragraph"/>
    <w:basedOn w:val="a"/>
    <w:uiPriority w:val="99"/>
    <w:qFormat/>
    <w:rsid w:val="00542BBB"/>
    <w:pPr>
      <w:ind w:left="720"/>
      <w:contextualSpacing/>
    </w:pPr>
  </w:style>
  <w:style w:type="paragraph" w:styleId="a5">
    <w:name w:val="Body Text Indent"/>
    <w:basedOn w:val="a"/>
    <w:link w:val="a6"/>
    <w:uiPriority w:val="99"/>
    <w:rsid w:val="00542BBB"/>
    <w:pPr>
      <w:autoSpaceDE w:val="0"/>
      <w:autoSpaceDN w:val="0"/>
      <w:jc w:val="both"/>
    </w:pPr>
    <w:rPr>
      <w:rFonts w:eastAsia="Calibri"/>
      <w:sz w:val="28"/>
      <w:szCs w:val="28"/>
    </w:rPr>
  </w:style>
  <w:style w:type="character" w:customStyle="1" w:styleId="a6">
    <w:name w:val="Основной текст с отступом Знак"/>
    <w:basedOn w:val="a0"/>
    <w:link w:val="a5"/>
    <w:uiPriority w:val="99"/>
    <w:locked/>
    <w:rsid w:val="00542BBB"/>
    <w:rPr>
      <w:rFonts w:ascii="Times New Roman" w:eastAsia="Times New Roman" w:hAnsi="Times New Roman" w:cs="Times New Roman"/>
      <w:sz w:val="28"/>
      <w:szCs w:val="28"/>
      <w:lang w:eastAsia="ru-RU"/>
    </w:rPr>
  </w:style>
  <w:style w:type="paragraph" w:styleId="a7">
    <w:name w:val="No Spacing"/>
    <w:uiPriority w:val="1"/>
    <w:qFormat/>
    <w:rsid w:val="00CD17B0"/>
    <w:pPr>
      <w:widowControl w:val="0"/>
      <w:autoSpaceDE w:val="0"/>
      <w:autoSpaceDN w:val="0"/>
      <w:adjustRightInd w:val="0"/>
    </w:pPr>
    <w:rPr>
      <w:rFonts w:ascii="Times New Roman" w:eastAsia="Times New Roman" w:hAnsi="Times New Roman"/>
      <w:sz w:val="20"/>
      <w:szCs w:val="20"/>
    </w:rPr>
  </w:style>
  <w:style w:type="character" w:styleId="a8">
    <w:name w:val="Emphasis"/>
    <w:basedOn w:val="a0"/>
    <w:uiPriority w:val="99"/>
    <w:qFormat/>
    <w:rsid w:val="00A91419"/>
    <w:rPr>
      <w:rFonts w:cs="Times New Roman"/>
      <w:i/>
    </w:rPr>
  </w:style>
  <w:style w:type="paragraph" w:styleId="a9">
    <w:name w:val="header"/>
    <w:basedOn w:val="a"/>
    <w:link w:val="aa"/>
    <w:uiPriority w:val="99"/>
    <w:rsid w:val="00DC0D49"/>
    <w:pPr>
      <w:tabs>
        <w:tab w:val="center" w:pos="4677"/>
        <w:tab w:val="right" w:pos="9355"/>
      </w:tabs>
    </w:pPr>
  </w:style>
  <w:style w:type="character" w:customStyle="1" w:styleId="aa">
    <w:name w:val="Верхний колонтитул Знак"/>
    <w:basedOn w:val="a0"/>
    <w:link w:val="a9"/>
    <w:uiPriority w:val="99"/>
    <w:locked/>
    <w:rsid w:val="00DC0D49"/>
    <w:rPr>
      <w:rFonts w:ascii="Times New Roman" w:hAnsi="Times New Roman" w:cs="Times New Roman"/>
      <w:sz w:val="24"/>
      <w:szCs w:val="24"/>
      <w:lang w:eastAsia="ru-RU"/>
    </w:rPr>
  </w:style>
  <w:style w:type="paragraph" w:styleId="ab">
    <w:name w:val="footer"/>
    <w:basedOn w:val="a"/>
    <w:link w:val="ac"/>
    <w:uiPriority w:val="99"/>
    <w:rsid w:val="00DC0D49"/>
    <w:pPr>
      <w:tabs>
        <w:tab w:val="center" w:pos="4677"/>
        <w:tab w:val="right" w:pos="9355"/>
      </w:tabs>
    </w:pPr>
  </w:style>
  <w:style w:type="character" w:customStyle="1" w:styleId="ac">
    <w:name w:val="Нижний колонтитул Знак"/>
    <w:basedOn w:val="a0"/>
    <w:link w:val="ab"/>
    <w:uiPriority w:val="99"/>
    <w:locked/>
    <w:rsid w:val="00DC0D49"/>
    <w:rPr>
      <w:rFonts w:ascii="Times New Roman" w:hAnsi="Times New Roman" w:cs="Times New Roman"/>
      <w:sz w:val="24"/>
      <w:szCs w:val="24"/>
      <w:lang w:eastAsia="ru-RU"/>
    </w:rPr>
  </w:style>
  <w:style w:type="paragraph" w:styleId="ad">
    <w:name w:val="Balloon Text"/>
    <w:basedOn w:val="a"/>
    <w:link w:val="ae"/>
    <w:uiPriority w:val="99"/>
    <w:semiHidden/>
    <w:rsid w:val="00BB1879"/>
    <w:rPr>
      <w:rFonts w:ascii="Tahoma" w:hAnsi="Tahoma" w:cs="Tahoma"/>
      <w:sz w:val="16"/>
      <w:szCs w:val="16"/>
    </w:rPr>
  </w:style>
  <w:style w:type="character" w:customStyle="1" w:styleId="ae">
    <w:name w:val="Текст выноски Знак"/>
    <w:basedOn w:val="a0"/>
    <w:link w:val="ad"/>
    <w:uiPriority w:val="99"/>
    <w:semiHidden/>
    <w:locked/>
    <w:rsid w:val="00BB1879"/>
    <w:rPr>
      <w:rFonts w:ascii="Tahoma" w:hAnsi="Tahoma" w:cs="Tahoma"/>
      <w:sz w:val="16"/>
      <w:szCs w:val="16"/>
      <w:lang w:eastAsia="ru-RU"/>
    </w:rPr>
  </w:style>
  <w:style w:type="table" w:styleId="af">
    <w:name w:val="Table Grid"/>
    <w:basedOn w:val="a1"/>
    <w:uiPriority w:val="99"/>
    <w:rsid w:val="00DC43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rsid w:val="00DF2B9C"/>
    <w:pPr>
      <w:spacing w:after="120"/>
    </w:pPr>
  </w:style>
  <w:style w:type="character" w:customStyle="1" w:styleId="af1">
    <w:name w:val="Основной текст Знак"/>
    <w:basedOn w:val="a0"/>
    <w:link w:val="af0"/>
    <w:uiPriority w:val="99"/>
    <w:locked/>
    <w:rsid w:val="00DF2B9C"/>
    <w:rPr>
      <w:rFonts w:ascii="Times New Roman" w:hAnsi="Times New Roman" w:cs="Times New Roman"/>
      <w:sz w:val="24"/>
      <w:szCs w:val="24"/>
      <w:lang w:eastAsia="ru-RU"/>
    </w:rPr>
  </w:style>
  <w:style w:type="paragraph" w:customStyle="1" w:styleId="formattext">
    <w:name w:val="formattext"/>
    <w:basedOn w:val="a"/>
    <w:uiPriority w:val="99"/>
    <w:rsid w:val="00AB0923"/>
    <w:pPr>
      <w:spacing w:before="100" w:beforeAutospacing="1" w:after="100" w:afterAutospacing="1"/>
    </w:pPr>
  </w:style>
  <w:style w:type="paragraph" w:customStyle="1" w:styleId="ConsPlusNormal">
    <w:name w:val="ConsPlusNormal"/>
    <w:rsid w:val="003F565B"/>
    <w:pPr>
      <w:widowControl w:val="0"/>
      <w:autoSpaceDE w:val="0"/>
      <w:autoSpaceDN w:val="0"/>
      <w:adjustRightInd w:val="0"/>
      <w:ind w:firstLine="539"/>
      <w:jc w:val="both"/>
    </w:pPr>
    <w:rPr>
      <w:rFonts w:ascii="Arial" w:eastAsia="Times New Roman" w:hAnsi="Arial" w:cs="Arial"/>
      <w:sz w:val="28"/>
      <w:szCs w:val="28"/>
    </w:rPr>
  </w:style>
  <w:style w:type="paragraph" w:customStyle="1" w:styleId="Default">
    <w:name w:val="Default"/>
    <w:rsid w:val="003F565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5EE25B297A6D0B19260A5ADB687A2D9881D95F6D26E51CE04846BE462E5K" TargetMode="External"/><Relationship Id="rId13" Type="http://schemas.openxmlformats.org/officeDocument/2006/relationships/hyperlink" Target="consultantplus://offline/ref=034EACECB4903459E7D7E7D0AD86ADB34AEB0A73FB9A50659225928081D47DFF9A7C936BC6Y9O" TargetMode="External"/><Relationship Id="rId18" Type="http://schemas.openxmlformats.org/officeDocument/2006/relationships/hyperlink" Target="http://docs.cntd.ru/document/456046799"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okipedia.ru/document/5243578?pid=10" TargetMode="External"/><Relationship Id="rId12" Type="http://schemas.openxmlformats.org/officeDocument/2006/relationships/hyperlink" Target="consultantplus://offline/ref=034EACECB4903459E7D7E7D0AD86ADB34AEB0B70F79850659225928081D47DFF9A7C936B65C0YAO" TargetMode="External"/><Relationship Id="rId17" Type="http://schemas.openxmlformats.org/officeDocument/2006/relationships/hyperlink" Target="http://docs.cntd.ru/document/456046799" TargetMode="External"/><Relationship Id="rId2" Type="http://schemas.openxmlformats.org/officeDocument/2006/relationships/styles" Target="styles.xml"/><Relationship Id="rId16" Type="http://schemas.openxmlformats.org/officeDocument/2006/relationships/hyperlink" Target="http://docs.cntd.ru/document/45604679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4EACECB4903459E7D7E7D0AD86ADB34AEA0B72FB9750659225928081CDY4O" TargetMode="External"/><Relationship Id="rId5" Type="http://schemas.openxmlformats.org/officeDocument/2006/relationships/footnotes" Target="footnotes.xml"/><Relationship Id="rId15" Type="http://schemas.openxmlformats.org/officeDocument/2006/relationships/hyperlink" Target="http://docs.cntd.ru/document/552276747" TargetMode="External"/><Relationship Id="rId23" Type="http://schemas.openxmlformats.org/officeDocument/2006/relationships/theme" Target="theme/theme1.xml"/><Relationship Id="rId10" Type="http://schemas.openxmlformats.org/officeDocument/2006/relationships/hyperlink" Target="consultantplus://offline/ref=034EACECB4903459E7D7E7D0AD86ADB34AEB0A73FB9A50659225928081CDY4O" TargetMode="External"/><Relationship Id="rId19" Type="http://schemas.openxmlformats.org/officeDocument/2006/relationships/hyperlink" Target="http://docs.cntd.ru/document/456046799" TargetMode="External"/><Relationship Id="rId4" Type="http://schemas.openxmlformats.org/officeDocument/2006/relationships/webSettings" Target="webSettings.xml"/><Relationship Id="rId9" Type="http://schemas.openxmlformats.org/officeDocument/2006/relationships/hyperlink" Target="consultantplus://offline/ref=72D5EE25B297A6D0B19260A5ADB687A2D9891C94F6DF6E51CE04846BE462E5K" TargetMode="External"/><Relationship Id="rId14" Type="http://schemas.openxmlformats.org/officeDocument/2006/relationships/hyperlink" Target="http://docs.cntd.ru/document/4560467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User</cp:lastModifiedBy>
  <cp:revision>10</cp:revision>
  <cp:lastPrinted>2020-10-09T12:13:00Z</cp:lastPrinted>
  <dcterms:created xsi:type="dcterms:W3CDTF">2020-10-08T13:36:00Z</dcterms:created>
  <dcterms:modified xsi:type="dcterms:W3CDTF">2020-10-16T10:54:00Z</dcterms:modified>
</cp:coreProperties>
</file>