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D3" w:rsidRDefault="00B6441D" w:rsidP="00B644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41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B6441D" w:rsidRDefault="00B6441D" w:rsidP="00B644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поступлении и расходовании средств бюджета муниципального образования, выделенных избирательной комиссии на подготовку и проведение выборов в органы местного самоуправления</w:t>
      </w:r>
    </w:p>
    <w:p w:rsidR="00B6441D" w:rsidRDefault="00B6441D" w:rsidP="00B644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848" w:type="dxa"/>
        <w:tblInd w:w="993" w:type="dxa"/>
        <w:tblLook w:val="04A0" w:firstRow="1" w:lastRow="0" w:firstColumn="1" w:lastColumn="0" w:noHBand="0" w:noVBand="1"/>
      </w:tblPr>
      <w:tblGrid>
        <w:gridCol w:w="400"/>
        <w:gridCol w:w="447"/>
        <w:gridCol w:w="447"/>
        <w:gridCol w:w="395"/>
        <w:gridCol w:w="465"/>
        <w:gridCol w:w="378"/>
        <w:gridCol w:w="395"/>
        <w:gridCol w:w="395"/>
        <w:gridCol w:w="359"/>
        <w:gridCol w:w="238"/>
        <w:gridCol w:w="429"/>
        <w:gridCol w:w="481"/>
        <w:gridCol w:w="429"/>
        <w:gridCol w:w="464"/>
        <w:gridCol w:w="499"/>
        <w:gridCol w:w="464"/>
        <w:gridCol w:w="412"/>
        <w:gridCol w:w="481"/>
        <w:gridCol w:w="446"/>
        <w:gridCol w:w="429"/>
        <w:gridCol w:w="464"/>
        <w:gridCol w:w="429"/>
        <w:gridCol w:w="234"/>
        <w:gridCol w:w="196"/>
        <w:gridCol w:w="586"/>
        <w:gridCol w:w="460"/>
        <w:gridCol w:w="520"/>
        <w:gridCol w:w="520"/>
        <w:gridCol w:w="986"/>
      </w:tblGrid>
      <w:tr w:rsidR="00B6441D" w:rsidRPr="00B6441D" w:rsidTr="00B6441D">
        <w:trPr>
          <w:trHeight w:val="13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41D" w:rsidRPr="00B6441D" w:rsidTr="00B6441D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B6441D" w:rsidRPr="00B6441D" w:rsidTr="00B6441D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lang w:eastAsia="ru-RU"/>
              </w:rPr>
              <w:t>0503604</w:t>
            </w:r>
          </w:p>
        </w:tc>
      </w:tr>
      <w:tr w:rsidR="00B6441D" w:rsidRPr="00B6441D" w:rsidTr="00B6441D">
        <w:trPr>
          <w:trHeight w:val="5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состоянию на "19</w:t>
            </w: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октября 2017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6441D" w:rsidRPr="00B6441D" w:rsidTr="00B6441D">
        <w:trPr>
          <w:trHeight w:val="1185"/>
        </w:trPr>
        <w:tc>
          <w:tcPr>
            <w:tcW w:w="36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избирательной</w:t>
            </w: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комиссии </w:t>
            </w:r>
          </w:p>
        </w:tc>
        <w:tc>
          <w:tcPr>
            <w:tcW w:w="66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Территориальная избирательная комиссия района </w:t>
            </w:r>
            <w:proofErr w:type="spellStart"/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Зябликово</w:t>
            </w:r>
            <w:proofErr w:type="spellEnd"/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441D" w:rsidRPr="00B6441D" w:rsidTr="00B6441D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(полное наименование территориальной избирательной комиссии (ИКМО)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441D" w:rsidRPr="00B6441D" w:rsidTr="00B6441D">
        <w:trPr>
          <w:trHeight w:val="360"/>
        </w:trPr>
        <w:tc>
          <w:tcPr>
            <w:tcW w:w="1036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полномочиями Избирательной комиссии внутригородского муниципального образования в городе Москве - муниципального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441D" w:rsidRPr="00B6441D" w:rsidTr="00B6441D">
        <w:trPr>
          <w:trHeight w:val="375"/>
        </w:trPr>
        <w:tc>
          <w:tcPr>
            <w:tcW w:w="1036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округа </w:t>
            </w:r>
            <w:proofErr w:type="spellStart"/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Зябликово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6441D" w:rsidRPr="00B6441D" w:rsidTr="00B6441D">
        <w:trPr>
          <w:trHeight w:val="510"/>
        </w:trPr>
        <w:tc>
          <w:tcPr>
            <w:tcW w:w="845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измерения: руб. (с точностью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второго десятичного знака 0,</w:t>
            </w: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</w:p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 ОКЕИ     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</w:tr>
      <w:tr w:rsidR="00B6441D" w:rsidRPr="00B6441D" w:rsidTr="00B6441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41D" w:rsidRPr="00B6441D" w:rsidTr="00B6441D">
        <w:trPr>
          <w:gridAfter w:val="6"/>
          <w:wAfter w:w="3268" w:type="dxa"/>
          <w:trHeight w:val="975"/>
        </w:trPr>
        <w:tc>
          <w:tcPr>
            <w:tcW w:w="2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41D" w:rsidRPr="00B6441D" w:rsidTr="00B6441D">
        <w:trPr>
          <w:trHeight w:val="4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lang w:eastAsia="ru-RU"/>
              </w:rPr>
              <w:t>Дата голосования на выборах</w:t>
            </w:r>
          </w:p>
        </w:tc>
        <w:tc>
          <w:tcPr>
            <w:tcW w:w="28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сентября 2017 года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41D" w:rsidRPr="00B6441D" w:rsidTr="00B6441D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41D" w:rsidRPr="00B6441D" w:rsidTr="00B6441D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lang w:eastAsia="ru-RU"/>
              </w:rPr>
              <w:t>Дата представления отчета</w:t>
            </w:r>
          </w:p>
        </w:tc>
        <w:tc>
          <w:tcPr>
            <w:tcW w:w="28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октября 2017 года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441D" w:rsidRDefault="00B6441D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441D" w:rsidRDefault="00B6441D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6B3F" w:rsidRDefault="00A06B3F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6B3F" w:rsidRDefault="00A06B3F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06B3F" w:rsidRDefault="00A06B3F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440" w:type="dxa"/>
        <w:tblInd w:w="1276" w:type="dxa"/>
        <w:tblLook w:val="04A0" w:firstRow="1" w:lastRow="0" w:firstColumn="1" w:lastColumn="0" w:noHBand="0" w:noVBand="1"/>
      </w:tblPr>
      <w:tblGrid>
        <w:gridCol w:w="5762"/>
        <w:gridCol w:w="797"/>
        <w:gridCol w:w="1680"/>
        <w:gridCol w:w="1704"/>
        <w:gridCol w:w="221"/>
        <w:gridCol w:w="1276"/>
      </w:tblGrid>
      <w:tr w:rsidR="00B6441D" w:rsidRPr="00B6441D" w:rsidTr="00B6441D">
        <w:trPr>
          <w:gridAfter w:val="1"/>
          <w:wAfter w:w="1276" w:type="dxa"/>
          <w:trHeight w:val="315"/>
        </w:trPr>
        <w:tc>
          <w:tcPr>
            <w:tcW w:w="10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I.     ИСХОДНЫЕ ДАННЫЕ</w:t>
            </w:r>
          </w:p>
        </w:tc>
      </w:tr>
      <w:tr w:rsidR="00B6441D" w:rsidRPr="00B6441D" w:rsidTr="00B6441D">
        <w:trPr>
          <w:trHeight w:val="270"/>
        </w:trPr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6441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6441D" w:rsidRPr="00B6441D" w:rsidTr="00B6441D">
        <w:trPr>
          <w:trHeight w:val="555"/>
        </w:trPr>
        <w:tc>
          <w:tcPr>
            <w:tcW w:w="5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территориальные избирательные комиссии (ИКМО)</w:t>
            </w: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участковые </w:t>
            </w: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избирательные комиссии </w:t>
            </w:r>
          </w:p>
        </w:tc>
      </w:tr>
      <w:tr w:rsidR="00B6441D" w:rsidRPr="00B6441D" w:rsidTr="00B6441D">
        <w:trPr>
          <w:trHeight w:val="780"/>
        </w:trPr>
        <w:tc>
          <w:tcPr>
            <w:tcW w:w="5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41D" w:rsidRPr="00B6441D" w:rsidTr="00B6441D">
        <w:trPr>
          <w:trHeight w:val="27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6441D" w:rsidRPr="00B6441D" w:rsidTr="00B6441D">
        <w:trPr>
          <w:trHeight w:val="66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избирателей  на</w:t>
            </w:r>
            <w:proofErr w:type="gramEnd"/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территории, чел.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74598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441D" w:rsidRPr="00B6441D" w:rsidTr="00B6441D">
        <w:trPr>
          <w:trHeight w:val="48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избирательных комиссий, ед.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</w:tr>
      <w:tr w:rsidR="00B6441D" w:rsidRPr="00B6441D" w:rsidTr="00B6441D">
        <w:trPr>
          <w:trHeight w:val="66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членов избирательных комиссий с правом решающего голоса, чел., 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414</w:t>
            </w:r>
          </w:p>
        </w:tc>
      </w:tr>
      <w:tr w:rsidR="00B6441D" w:rsidRPr="00B6441D" w:rsidTr="00B6441D">
        <w:trPr>
          <w:trHeight w:val="30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441D" w:rsidRPr="00B6441D" w:rsidTr="00B6441D">
        <w:trPr>
          <w:trHeight w:val="48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на постоянной (штатной) основе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6441D" w:rsidRPr="00B6441D" w:rsidTr="00B6441D">
        <w:trPr>
          <w:trHeight w:val="66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освобожденных от основной работы в период выборов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441D" w:rsidRPr="00B6441D" w:rsidTr="00B6441D">
        <w:trPr>
          <w:trHeight w:val="48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членов комиссии с правом решающего голоса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441D" w:rsidRPr="00B6441D" w:rsidTr="00B6441D">
        <w:trPr>
          <w:trHeight w:val="630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аппарата избирательной комиссии, работающих на штатной основе, чел.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6441D" w:rsidRPr="00B6441D" w:rsidTr="00B6441D">
        <w:trPr>
          <w:trHeight w:val="64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граждан, </w:t>
            </w:r>
            <w:proofErr w:type="spellStart"/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привлекавшихся</w:t>
            </w:r>
            <w:proofErr w:type="spellEnd"/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выборов к работе в комиссии, чел.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</w:t>
            </w:r>
          </w:p>
        </w:tc>
      </w:tr>
    </w:tbl>
    <w:p w:rsidR="00B6441D" w:rsidRDefault="00B6441D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441D" w:rsidRDefault="00B6441D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6B3F" w:rsidRDefault="00A06B3F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6B3F" w:rsidRDefault="00A06B3F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6B3F" w:rsidRDefault="00A06B3F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441D" w:rsidRDefault="00B6441D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441D" w:rsidRDefault="00B6441D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6B3F" w:rsidRDefault="00A06B3F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6B3F" w:rsidRDefault="00A06B3F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975" w:type="dxa"/>
        <w:tblLook w:val="04A0" w:firstRow="1" w:lastRow="0" w:firstColumn="1" w:lastColumn="0" w:noHBand="0" w:noVBand="1"/>
      </w:tblPr>
      <w:tblGrid>
        <w:gridCol w:w="5241"/>
        <w:gridCol w:w="739"/>
        <w:gridCol w:w="1533"/>
        <w:gridCol w:w="1679"/>
        <w:gridCol w:w="1767"/>
        <w:gridCol w:w="1565"/>
        <w:gridCol w:w="1451"/>
      </w:tblGrid>
      <w:tr w:rsidR="00B6441D" w:rsidRPr="00B6441D" w:rsidTr="00B6441D">
        <w:trPr>
          <w:trHeight w:val="615"/>
        </w:trPr>
        <w:tc>
          <w:tcPr>
            <w:tcW w:w="139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II. ФАКТИЧЕСКИЕ РАСХОДЫ НА ПОДГОТОВКУ И ПРОВЕДЕНИЕ ВЫБОРОВ</w:t>
            </w:r>
          </w:p>
        </w:tc>
      </w:tr>
      <w:tr w:rsidR="00B6441D" w:rsidRPr="00B6441D" w:rsidTr="00B6441D">
        <w:trPr>
          <w:trHeight w:val="360"/>
        </w:trPr>
        <w:tc>
          <w:tcPr>
            <w:tcW w:w="5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</w:t>
            </w: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всего</w:t>
            </w:r>
            <w:proofErr w:type="gramEnd"/>
          </w:p>
        </w:tc>
        <w:tc>
          <w:tcPr>
            <w:tcW w:w="6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441D" w:rsidRPr="00B6441D" w:rsidTr="00B6441D">
        <w:trPr>
          <w:trHeight w:val="555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A06B3F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территориальных</w:t>
            </w:r>
            <w:r w:rsidR="00B6441D"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избирательных комиссий (ИКМО)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участковых  избирательных</w:t>
            </w:r>
            <w:proofErr w:type="gramEnd"/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комиссий </w:t>
            </w:r>
          </w:p>
        </w:tc>
      </w:tr>
      <w:tr w:rsidR="00B6441D" w:rsidRPr="00B6441D" w:rsidTr="00B6441D">
        <w:trPr>
          <w:trHeight w:val="255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441D" w:rsidRPr="00B6441D" w:rsidTr="00A06B3F">
        <w:trPr>
          <w:trHeight w:val="1151"/>
        </w:trPr>
        <w:tc>
          <w:tcPr>
            <w:tcW w:w="5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территориальной избирательной </w:t>
            </w:r>
            <w:proofErr w:type="gramStart"/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  (</w:t>
            </w:r>
            <w:proofErr w:type="gramEnd"/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ИКМО)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за участковые избирательные комиссии </w:t>
            </w: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6441D" w:rsidRPr="00B6441D" w:rsidTr="00B6441D">
        <w:trPr>
          <w:trHeight w:val="25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B6441D" w:rsidRPr="00B6441D" w:rsidTr="00A06B3F">
        <w:trPr>
          <w:trHeight w:val="577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Компенсация, дополнительная оплата труда (вознаграждение), всего,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3097100,99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362899,49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362897,49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2734201,50</w:t>
            </w:r>
          </w:p>
        </w:tc>
      </w:tr>
      <w:tr w:rsidR="00B6441D" w:rsidRPr="00B6441D" w:rsidTr="00A06B3F">
        <w:trPr>
          <w:trHeight w:val="273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1D" w:rsidRPr="00B6441D" w:rsidRDefault="00B6441D" w:rsidP="00B6441D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441D" w:rsidRPr="00B6441D" w:rsidTr="00A06B3F">
        <w:trPr>
          <w:trHeight w:val="101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441D" w:rsidRPr="00B6441D" w:rsidTr="00A06B3F">
        <w:trPr>
          <w:trHeight w:val="91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оплата труда (вознаграждение) членов комиссии с правом решающего голоса,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3097100,99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362899,49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362897,49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2734201,50</w:t>
            </w:r>
          </w:p>
        </w:tc>
      </w:tr>
      <w:tr w:rsidR="00B6441D" w:rsidRPr="00B6441D" w:rsidTr="00A06B3F">
        <w:trPr>
          <w:trHeight w:val="838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оплата труда (вознаграждение) работников аппарата комиссии, работающих на штатной основе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6441D" w:rsidRPr="00B6441D" w:rsidTr="00A06B3F">
        <w:trPr>
          <w:trHeight w:val="55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A06B3F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питания</w:t>
            </w:r>
            <w:r w:rsidR="00B6441D"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 голосования </w:t>
            </w:r>
            <w:proofErr w:type="gramStart"/>
            <w:r w:rsidR="00B6441D"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выборах</w:t>
            </w:r>
            <w:proofErr w:type="gramEnd"/>
            <w:r w:rsidR="00B6441D"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6441D" w:rsidRPr="00B6441D" w:rsidTr="00B6441D">
        <w:trPr>
          <w:trHeight w:val="49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Начисления на оплату труда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B6441D" w:rsidRPr="00B6441D" w:rsidTr="00B6441D">
        <w:trPr>
          <w:trHeight w:val="75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изготовление печатной продукции, 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223194,00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223194,00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223194,00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441D" w:rsidRPr="00B6441D" w:rsidTr="00B6441D">
        <w:trPr>
          <w:trHeight w:val="282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1D" w:rsidRPr="00B6441D" w:rsidRDefault="00B6441D" w:rsidP="00B6441D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B6441D" w:rsidRPr="00B6441D" w:rsidTr="00B6441D">
        <w:trPr>
          <w:trHeight w:val="78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изготовление избирательных бюллетеней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140500,00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140500,00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6441D" w:rsidRPr="00B6441D" w:rsidTr="00A06B3F">
        <w:trPr>
          <w:trHeight w:val="560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изготовление другой печатной продукции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82694,00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82694,00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82694,00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41D" w:rsidRPr="00B6441D" w:rsidRDefault="00B6441D" w:rsidP="00B64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4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441D" w:rsidRPr="00B6441D" w:rsidRDefault="00B6441D" w:rsidP="00B6441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6441D" w:rsidRPr="00B6441D" w:rsidSect="00A06B3F">
      <w:pgSz w:w="16838" w:h="11906" w:orient="landscape"/>
      <w:pgMar w:top="567" w:right="209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26"/>
    <w:rsid w:val="00162826"/>
    <w:rsid w:val="002455D3"/>
    <w:rsid w:val="00A06B3F"/>
    <w:rsid w:val="00B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DA1B-3B4F-48B7-ACFE-91CE2AFE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2017-12-19T12:09:00Z</dcterms:created>
  <dcterms:modified xsi:type="dcterms:W3CDTF">2017-12-19T12:23:00Z</dcterms:modified>
</cp:coreProperties>
</file>